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1F0" w:rsidRDefault="007A5ED7" w:rsidP="00A70EE7">
      <w:pPr>
        <w:pStyle w:val="BodyText2"/>
        <w:spacing w:before="120" w:line="276" w:lineRule="auto"/>
        <w:ind w:right="142"/>
        <w:jc w:val="center"/>
        <w:rPr>
          <w:rFonts w:ascii="Calibri" w:hAnsi="Calibri" w:cs="Arial"/>
          <w:b/>
          <w:smallCaps/>
          <w:sz w:val="24"/>
          <w:szCs w:val="24"/>
        </w:rPr>
      </w:pPr>
      <w:r w:rsidRPr="00FB431F">
        <w:rPr>
          <w:rFonts w:ascii="Calibri" w:hAnsi="Calibri"/>
          <w:b/>
          <w:sz w:val="24"/>
          <w:szCs w:val="24"/>
        </w:rPr>
        <w:t xml:space="preserve">AVVISO PUBBLICO </w:t>
      </w:r>
      <w:r w:rsidR="00A70EE7">
        <w:rPr>
          <w:rFonts w:ascii="Calibri" w:hAnsi="Calibri"/>
          <w:b/>
          <w:sz w:val="24"/>
          <w:szCs w:val="24"/>
        </w:rPr>
        <w:t xml:space="preserve">PER </w:t>
      </w:r>
      <w:r w:rsidR="00682835">
        <w:rPr>
          <w:rFonts w:ascii="Calibri" w:hAnsi="Calibri"/>
          <w:b/>
          <w:sz w:val="24"/>
          <w:szCs w:val="24"/>
        </w:rPr>
        <w:t>L’AGGIORNAMENTO DELL’</w:t>
      </w:r>
      <w:r w:rsidR="00A70EE7">
        <w:rPr>
          <w:rFonts w:ascii="Calibri" w:hAnsi="Calibri"/>
          <w:b/>
          <w:sz w:val="24"/>
          <w:szCs w:val="24"/>
        </w:rPr>
        <w:t xml:space="preserve">ELENCO </w:t>
      </w:r>
      <w:r w:rsidR="00682835">
        <w:rPr>
          <w:rFonts w:ascii="Calibri" w:hAnsi="Calibri"/>
          <w:b/>
          <w:sz w:val="24"/>
          <w:szCs w:val="24"/>
        </w:rPr>
        <w:t>DI AVVOCATI AI FINI DEL</w:t>
      </w:r>
      <w:r w:rsidR="00A70EE7">
        <w:rPr>
          <w:rFonts w:ascii="Calibri" w:hAnsi="Calibri"/>
          <w:b/>
          <w:sz w:val="24"/>
          <w:szCs w:val="24"/>
        </w:rPr>
        <w:t xml:space="preserve"> CONFERIMENTO DI INCARICHI </w:t>
      </w:r>
      <w:r w:rsidR="00496419">
        <w:rPr>
          <w:rFonts w:ascii="Calibri" w:hAnsi="Calibri"/>
          <w:b/>
          <w:sz w:val="24"/>
          <w:szCs w:val="24"/>
        </w:rPr>
        <w:t>DI PATROCINIO LEGALE DA PARTE DEL COMUNE DI BORGOMANERO</w:t>
      </w:r>
    </w:p>
    <w:p w:rsidR="00A6111B" w:rsidRPr="00880171" w:rsidRDefault="00A6111B" w:rsidP="00880171">
      <w:pPr>
        <w:autoSpaceDE w:val="0"/>
        <w:autoSpaceDN w:val="0"/>
        <w:adjustRightInd w:val="0"/>
        <w:jc w:val="both"/>
        <w:rPr>
          <w:rFonts w:ascii="Calibri" w:hAnsi="Calibri" w:cs="Garamond"/>
          <w:color w:val="000000"/>
        </w:rPr>
      </w:pPr>
      <w:r w:rsidRPr="00880171">
        <w:rPr>
          <w:rFonts w:ascii="Calibri" w:hAnsi="Calibri" w:cs="Garamond"/>
          <w:color w:val="000000"/>
        </w:rPr>
        <w:t xml:space="preserve">Il Comune di Borgomanero, nel rispetto dei principi </w:t>
      </w:r>
      <w:r w:rsidR="00A70EE7">
        <w:rPr>
          <w:rFonts w:ascii="Calibri" w:hAnsi="Calibri" w:cs="Garamond"/>
          <w:color w:val="000000"/>
        </w:rPr>
        <w:t xml:space="preserve">di economicità, efficacia, </w:t>
      </w:r>
      <w:r w:rsidRPr="00880171">
        <w:rPr>
          <w:rFonts w:ascii="Calibri" w:hAnsi="Calibri" w:cs="Garamond"/>
          <w:color w:val="000000"/>
        </w:rPr>
        <w:t xml:space="preserve">massima concorrenza </w:t>
      </w:r>
      <w:r w:rsidR="00A70EE7">
        <w:rPr>
          <w:rFonts w:ascii="Calibri" w:hAnsi="Calibri" w:cs="Garamond"/>
          <w:color w:val="000000"/>
        </w:rPr>
        <w:t xml:space="preserve">e </w:t>
      </w:r>
      <w:r w:rsidR="002D425E" w:rsidRPr="00880171">
        <w:rPr>
          <w:rFonts w:ascii="Calibri" w:hAnsi="Calibri" w:cs="Garamond"/>
          <w:color w:val="000000"/>
        </w:rPr>
        <w:t>di non discriminazione, parità di trattamento, rotazione, proporzionalità</w:t>
      </w:r>
      <w:r w:rsidR="00AE5DE8">
        <w:rPr>
          <w:rFonts w:ascii="Calibri" w:hAnsi="Calibri" w:cs="Garamond"/>
          <w:color w:val="000000"/>
        </w:rPr>
        <w:t>, massima partecipazione</w:t>
      </w:r>
      <w:r w:rsidR="002D425E" w:rsidRPr="00880171">
        <w:rPr>
          <w:rFonts w:ascii="Calibri" w:hAnsi="Calibri" w:cs="Garamond"/>
          <w:color w:val="000000"/>
        </w:rPr>
        <w:t xml:space="preserve"> e trasparenza</w:t>
      </w:r>
      <w:r w:rsidR="001C45E5">
        <w:rPr>
          <w:rFonts w:ascii="Calibri" w:hAnsi="Calibri" w:cs="Garamond"/>
          <w:color w:val="000000"/>
        </w:rPr>
        <w:t xml:space="preserve"> (ex art. 4 </w:t>
      </w:r>
      <w:proofErr w:type="spellStart"/>
      <w:r w:rsidR="001C45E5">
        <w:rPr>
          <w:rFonts w:ascii="Calibri" w:hAnsi="Calibri" w:cs="Garamond"/>
          <w:color w:val="000000"/>
        </w:rPr>
        <w:t>D.Lgs.</w:t>
      </w:r>
      <w:proofErr w:type="spellEnd"/>
      <w:r w:rsidR="001C45E5">
        <w:rPr>
          <w:rFonts w:ascii="Calibri" w:hAnsi="Calibri" w:cs="Garamond"/>
          <w:color w:val="000000"/>
        </w:rPr>
        <w:t xml:space="preserve"> n. 50/2016)</w:t>
      </w:r>
    </w:p>
    <w:p w:rsidR="00A6111B" w:rsidRPr="002B7C77" w:rsidRDefault="00A6111B" w:rsidP="002B7C77">
      <w:pPr>
        <w:pStyle w:val="BodyText2"/>
        <w:spacing w:before="120" w:after="120" w:line="276" w:lineRule="auto"/>
        <w:ind w:right="0"/>
        <w:jc w:val="center"/>
        <w:rPr>
          <w:rFonts w:ascii="Calibri" w:hAnsi="Calibri" w:cs="Arial"/>
          <w:b/>
          <w:smallCaps/>
          <w:sz w:val="28"/>
          <w:szCs w:val="28"/>
        </w:rPr>
      </w:pPr>
      <w:r w:rsidRPr="002B7C77">
        <w:rPr>
          <w:rFonts w:ascii="Calibri" w:hAnsi="Calibri" w:cs="Arial"/>
          <w:b/>
          <w:smallCaps/>
          <w:sz w:val="28"/>
          <w:szCs w:val="28"/>
        </w:rPr>
        <w:t>RENDE NOTO</w:t>
      </w:r>
    </w:p>
    <w:p w:rsidR="00BC6674" w:rsidRDefault="00A6111B" w:rsidP="00BC6674">
      <w:pPr>
        <w:autoSpaceDE w:val="0"/>
        <w:autoSpaceDN w:val="0"/>
        <w:adjustRightInd w:val="0"/>
        <w:jc w:val="both"/>
        <w:rPr>
          <w:rFonts w:ascii="Calibri" w:hAnsi="Calibri" w:cs="Garamond"/>
          <w:color w:val="000000"/>
        </w:rPr>
      </w:pPr>
      <w:r w:rsidRPr="00880171">
        <w:rPr>
          <w:rFonts w:ascii="Calibri" w:hAnsi="Calibri" w:cs="Garamond"/>
          <w:color w:val="000000"/>
        </w:rPr>
        <w:t>di voler procedere all’</w:t>
      </w:r>
      <w:r w:rsidR="004C3F58">
        <w:rPr>
          <w:rFonts w:ascii="Calibri" w:hAnsi="Calibri" w:cs="Garamond"/>
          <w:color w:val="000000"/>
        </w:rPr>
        <w:t>aggiornamento</w:t>
      </w:r>
      <w:r w:rsidR="0044347C">
        <w:rPr>
          <w:rFonts w:ascii="Calibri" w:hAnsi="Calibri" w:cs="Garamond"/>
          <w:color w:val="000000"/>
        </w:rPr>
        <w:t xml:space="preserve"> dell’elenco </w:t>
      </w:r>
      <w:r w:rsidR="00A70EE7">
        <w:rPr>
          <w:rFonts w:ascii="Calibri" w:hAnsi="Calibri" w:cs="Garamond"/>
          <w:color w:val="000000"/>
        </w:rPr>
        <w:t xml:space="preserve">di </w:t>
      </w:r>
      <w:r w:rsidR="0044347C">
        <w:rPr>
          <w:rFonts w:ascii="Calibri" w:hAnsi="Calibri" w:cs="Garamond"/>
          <w:color w:val="000000"/>
        </w:rPr>
        <w:t>avvocati dal quale eventualmente attingere</w:t>
      </w:r>
      <w:r w:rsidR="00A70EE7">
        <w:rPr>
          <w:rFonts w:ascii="Calibri" w:hAnsi="Calibri" w:cs="Garamond"/>
          <w:color w:val="000000"/>
        </w:rPr>
        <w:t xml:space="preserve"> </w:t>
      </w:r>
      <w:r w:rsidR="001C45E5">
        <w:rPr>
          <w:rFonts w:ascii="Calibri" w:hAnsi="Calibri" w:cs="Garamond"/>
          <w:color w:val="000000"/>
        </w:rPr>
        <w:t xml:space="preserve">per </w:t>
      </w:r>
      <w:r w:rsidR="0044347C">
        <w:rPr>
          <w:rFonts w:ascii="Calibri" w:hAnsi="Calibri" w:cs="Garamond"/>
          <w:color w:val="000000"/>
        </w:rPr>
        <w:t xml:space="preserve">il conferimento di incarichi legali, ai sensi degli artt. 4 e 17, comma 1, </w:t>
      </w:r>
      <w:proofErr w:type="spellStart"/>
      <w:r w:rsidR="0044347C">
        <w:rPr>
          <w:rFonts w:ascii="Calibri" w:hAnsi="Calibri" w:cs="Garamond"/>
          <w:color w:val="000000"/>
        </w:rPr>
        <w:t>lett</w:t>
      </w:r>
      <w:proofErr w:type="spellEnd"/>
      <w:r w:rsidR="0044347C">
        <w:rPr>
          <w:rFonts w:ascii="Calibri" w:hAnsi="Calibri" w:cs="Garamond"/>
          <w:color w:val="000000"/>
        </w:rPr>
        <w:t xml:space="preserve">. d) </w:t>
      </w:r>
      <w:r w:rsidR="00A70EE7">
        <w:rPr>
          <w:rFonts w:ascii="Calibri" w:hAnsi="Calibri" w:cs="Garamond"/>
          <w:color w:val="000000"/>
        </w:rPr>
        <w:t xml:space="preserve">del </w:t>
      </w:r>
      <w:proofErr w:type="spellStart"/>
      <w:r w:rsidR="00A70EE7">
        <w:rPr>
          <w:rFonts w:ascii="Calibri" w:hAnsi="Calibri" w:cs="Garamond"/>
          <w:color w:val="000000"/>
        </w:rPr>
        <w:t>D.Lgs.</w:t>
      </w:r>
      <w:proofErr w:type="spellEnd"/>
      <w:r w:rsidR="00A70EE7">
        <w:rPr>
          <w:rFonts w:ascii="Calibri" w:hAnsi="Calibri" w:cs="Garamond"/>
          <w:color w:val="000000"/>
        </w:rPr>
        <w:t xml:space="preserve"> n. 50/2016</w:t>
      </w:r>
      <w:r w:rsidR="009276D2">
        <w:rPr>
          <w:rFonts w:ascii="Calibri" w:hAnsi="Calibri" w:cs="Garamond"/>
          <w:color w:val="000000"/>
        </w:rPr>
        <w:t xml:space="preserve"> al fine di tutelare le ragioni del</w:t>
      </w:r>
      <w:r w:rsidR="0044347C">
        <w:rPr>
          <w:rFonts w:ascii="Calibri" w:hAnsi="Calibri" w:cs="Garamond"/>
          <w:color w:val="000000"/>
        </w:rPr>
        <w:t xml:space="preserve"> Comune in procedure giudiziarie</w:t>
      </w:r>
      <w:r w:rsidR="009276D2">
        <w:rPr>
          <w:rFonts w:ascii="Calibri" w:hAnsi="Calibri" w:cs="Garamond"/>
          <w:color w:val="000000"/>
        </w:rPr>
        <w:t xml:space="preserve"> da instaurare per ottenere rilascio di alloggi di edilizia residenziale pubblica per morosità e recupero dei relativi crediti maturati e che andranno a maturare nelle more della procedura legale.</w:t>
      </w:r>
    </w:p>
    <w:p w:rsidR="00AE5DE8" w:rsidRDefault="00AE5DE8" w:rsidP="00BC6674">
      <w:pPr>
        <w:autoSpaceDE w:val="0"/>
        <w:autoSpaceDN w:val="0"/>
        <w:adjustRightInd w:val="0"/>
        <w:jc w:val="both"/>
        <w:rPr>
          <w:rFonts w:ascii="Calibri" w:hAnsi="Calibri" w:cs="Garamond"/>
          <w:color w:val="000000"/>
        </w:rPr>
      </w:pPr>
      <w:r>
        <w:rPr>
          <w:rFonts w:ascii="Calibri" w:hAnsi="Calibri" w:cs="Garamond"/>
          <w:color w:val="000000"/>
        </w:rPr>
        <w:t>L’elenco avrà validità di 5 anni a far data dalla determinazione dirigenziale di approvazione dell’elenco stesso e verrà aggiornato mediante la pubblicazione di nuovo avviso pubblico.</w:t>
      </w:r>
    </w:p>
    <w:p w:rsidR="009276D2" w:rsidRDefault="009276D2" w:rsidP="00BC6674">
      <w:pPr>
        <w:autoSpaceDE w:val="0"/>
        <w:autoSpaceDN w:val="0"/>
        <w:adjustRightInd w:val="0"/>
        <w:jc w:val="both"/>
        <w:rPr>
          <w:rFonts w:ascii="Calibri" w:hAnsi="Calibri" w:cs="Garamond"/>
          <w:color w:val="000000"/>
        </w:rPr>
      </w:pPr>
    </w:p>
    <w:p w:rsidR="00C0296E" w:rsidRPr="002B7C77" w:rsidRDefault="005B257E" w:rsidP="00C0296E">
      <w:pPr>
        <w:pStyle w:val="BodyText2"/>
        <w:spacing w:before="240" w:line="276" w:lineRule="auto"/>
        <w:ind w:right="141"/>
        <w:jc w:val="left"/>
        <w:rPr>
          <w:rFonts w:ascii="Calibri" w:hAnsi="Calibri" w:cs="Arial"/>
          <w:b/>
          <w:smallCaps/>
          <w:sz w:val="28"/>
          <w:szCs w:val="28"/>
        </w:rPr>
      </w:pPr>
      <w:r>
        <w:rPr>
          <w:rFonts w:ascii="Calibri" w:hAnsi="Calibri" w:cs="Arial"/>
          <w:b/>
          <w:smallCaps/>
          <w:sz w:val="28"/>
          <w:szCs w:val="28"/>
        </w:rPr>
        <w:t>REQUISITI</w:t>
      </w:r>
      <w:r w:rsidR="00C0296E" w:rsidRPr="002B7C77">
        <w:rPr>
          <w:rFonts w:ascii="Calibri" w:hAnsi="Calibri" w:cs="Arial"/>
          <w:b/>
          <w:smallCaps/>
          <w:sz w:val="28"/>
          <w:szCs w:val="28"/>
        </w:rPr>
        <w:t xml:space="preserve"> DI </w:t>
      </w:r>
      <w:r w:rsidR="005115FF">
        <w:rPr>
          <w:rFonts w:ascii="Calibri" w:hAnsi="Calibri" w:cs="Arial"/>
          <w:b/>
          <w:smallCaps/>
          <w:sz w:val="28"/>
          <w:szCs w:val="28"/>
        </w:rPr>
        <w:t>ISCRIZIONE ALL’ELENCO</w:t>
      </w:r>
    </w:p>
    <w:p w:rsidR="00C0296E" w:rsidRPr="00820F2D" w:rsidRDefault="00DA3483" w:rsidP="00C0296E">
      <w:pPr>
        <w:autoSpaceDE w:val="0"/>
        <w:autoSpaceDN w:val="0"/>
        <w:adjustRightInd w:val="0"/>
        <w:spacing w:before="60"/>
        <w:jc w:val="both"/>
        <w:rPr>
          <w:rFonts w:ascii="Calibri" w:hAnsi="Calibri" w:cs="Garamond,Bold"/>
          <w:b/>
          <w:bCs/>
          <w:smallCaps/>
          <w:color w:val="000000"/>
          <w:sz w:val="22"/>
          <w:szCs w:val="22"/>
        </w:rPr>
      </w:pPr>
      <w:r>
        <w:rPr>
          <w:rFonts w:ascii="Calibri" w:hAnsi="Calibri" w:cs="Garamond,Bold"/>
          <w:b/>
          <w:bCs/>
          <w:smallCaps/>
          <w:color w:val="000000"/>
          <w:sz w:val="22"/>
          <w:szCs w:val="22"/>
        </w:rPr>
        <w:t xml:space="preserve">soggetti </w:t>
      </w:r>
      <w:r w:rsidR="00C0296E" w:rsidRPr="00820F2D">
        <w:rPr>
          <w:rFonts w:ascii="Calibri" w:hAnsi="Calibri" w:cs="Garamond,Bold"/>
          <w:b/>
          <w:bCs/>
          <w:smallCaps/>
          <w:color w:val="000000"/>
          <w:sz w:val="22"/>
          <w:szCs w:val="22"/>
        </w:rPr>
        <w:t>che possono presentare candidatura:</w:t>
      </w:r>
    </w:p>
    <w:p w:rsidR="00C0296E" w:rsidRDefault="00C0296E" w:rsidP="00C0296E">
      <w:pPr>
        <w:jc w:val="both"/>
        <w:rPr>
          <w:rFonts w:ascii="Calibri" w:hAnsi="Calibri"/>
        </w:rPr>
      </w:pPr>
      <w:r w:rsidRPr="00B41414">
        <w:rPr>
          <w:rFonts w:ascii="Calibri" w:hAnsi="Calibri"/>
        </w:rPr>
        <w:t xml:space="preserve">Possono </w:t>
      </w:r>
      <w:r w:rsidR="005115FF">
        <w:rPr>
          <w:rFonts w:ascii="Calibri" w:hAnsi="Calibri"/>
        </w:rPr>
        <w:t>presentare domanda di iscrizione</w:t>
      </w:r>
      <w:r w:rsidR="00552B06">
        <w:rPr>
          <w:rFonts w:ascii="Calibri" w:hAnsi="Calibri"/>
        </w:rPr>
        <w:t xml:space="preserve"> </w:t>
      </w:r>
      <w:r w:rsidR="005115FF">
        <w:rPr>
          <w:rFonts w:ascii="Calibri" w:hAnsi="Calibri"/>
        </w:rPr>
        <w:t>a</w:t>
      </w:r>
      <w:r w:rsidR="00552B06">
        <w:rPr>
          <w:rFonts w:ascii="Calibri" w:hAnsi="Calibri"/>
        </w:rPr>
        <w:t xml:space="preserve">ll’elenco </w:t>
      </w:r>
      <w:r w:rsidR="005115FF">
        <w:rPr>
          <w:rFonts w:ascii="Calibri" w:hAnsi="Calibri"/>
        </w:rPr>
        <w:t xml:space="preserve">gli avvocati, </w:t>
      </w:r>
      <w:r w:rsidR="00DA3483">
        <w:rPr>
          <w:rFonts w:ascii="Calibri" w:hAnsi="Calibri"/>
        </w:rPr>
        <w:t xml:space="preserve"> </w:t>
      </w:r>
      <w:r w:rsidR="005115FF">
        <w:rPr>
          <w:rFonts w:ascii="Calibri" w:hAnsi="Calibri"/>
        </w:rPr>
        <w:t>persone fisiche, in possesso dei seguenti requisiti</w:t>
      </w:r>
      <w:r w:rsidR="005B257E">
        <w:rPr>
          <w:rFonts w:ascii="Calibri" w:hAnsi="Calibri"/>
        </w:rPr>
        <w:t>:</w:t>
      </w:r>
    </w:p>
    <w:p w:rsidR="002E6F85" w:rsidRPr="005115FF" w:rsidRDefault="002E6F85" w:rsidP="002E6F85">
      <w:pPr>
        <w:numPr>
          <w:ilvl w:val="0"/>
          <w:numId w:val="48"/>
        </w:numPr>
        <w:jc w:val="both"/>
        <w:rPr>
          <w:rFonts w:ascii="Calibri" w:hAnsi="Calibri"/>
          <w:u w:val="single"/>
        </w:rPr>
      </w:pPr>
      <w:r>
        <w:rPr>
          <w:rFonts w:ascii="Calibri" w:hAnsi="Calibri"/>
        </w:rPr>
        <w:t xml:space="preserve">essere iscritti </w:t>
      </w:r>
      <w:r w:rsidR="005115FF">
        <w:rPr>
          <w:rFonts w:ascii="Calibri" w:hAnsi="Calibri"/>
        </w:rPr>
        <w:t>all’Albo degli avvocati</w:t>
      </w:r>
      <w:r>
        <w:rPr>
          <w:rFonts w:ascii="Calibri" w:hAnsi="Calibri"/>
        </w:rPr>
        <w:t>;</w:t>
      </w:r>
    </w:p>
    <w:p w:rsidR="002E6F85" w:rsidRPr="002E6F85" w:rsidRDefault="002E6F85" w:rsidP="002E6F85">
      <w:pPr>
        <w:numPr>
          <w:ilvl w:val="0"/>
          <w:numId w:val="48"/>
        </w:numPr>
        <w:jc w:val="both"/>
        <w:rPr>
          <w:rFonts w:ascii="Calibri" w:hAnsi="Calibri"/>
          <w:u w:val="single"/>
        </w:rPr>
      </w:pPr>
      <w:r>
        <w:rPr>
          <w:rFonts w:ascii="Calibri" w:hAnsi="Calibri"/>
        </w:rPr>
        <w:t>possedere la capacità di contrattare con la pubblica amministrazione e</w:t>
      </w:r>
      <w:r w:rsidR="00ED7807">
        <w:rPr>
          <w:rFonts w:ascii="Calibri" w:hAnsi="Calibri"/>
        </w:rPr>
        <w:t xml:space="preserve"> l’insussistenza di motivi di esclusione   di cui all’art.80 del </w:t>
      </w:r>
      <w:proofErr w:type="spellStart"/>
      <w:r w:rsidR="00ED7807">
        <w:rPr>
          <w:rFonts w:ascii="Calibri" w:hAnsi="Calibri"/>
        </w:rPr>
        <w:t>D.Lgs</w:t>
      </w:r>
      <w:proofErr w:type="spellEnd"/>
      <w:r w:rsidR="00ED7807">
        <w:rPr>
          <w:rFonts w:ascii="Calibri" w:hAnsi="Calibri"/>
        </w:rPr>
        <w:t xml:space="preserve"> 50/2016 relativamente alle ipotesi applicabili;</w:t>
      </w:r>
    </w:p>
    <w:p w:rsidR="002E6F85" w:rsidRPr="00ED7807" w:rsidRDefault="00ED7807" w:rsidP="002E6F85">
      <w:pPr>
        <w:numPr>
          <w:ilvl w:val="0"/>
          <w:numId w:val="48"/>
        </w:numPr>
        <w:jc w:val="both"/>
        <w:rPr>
          <w:rFonts w:ascii="Calibri" w:hAnsi="Calibri"/>
          <w:u w:val="single"/>
        </w:rPr>
      </w:pPr>
      <w:r>
        <w:rPr>
          <w:rFonts w:ascii="Calibri" w:hAnsi="Calibri"/>
        </w:rPr>
        <w:t>possesso di una</w:t>
      </w:r>
      <w:r w:rsidR="00432EB0">
        <w:rPr>
          <w:rFonts w:ascii="Calibri" w:hAnsi="Calibri"/>
        </w:rPr>
        <w:t xml:space="preserve"> </w:t>
      </w:r>
      <w:r>
        <w:rPr>
          <w:rFonts w:ascii="Calibri" w:hAnsi="Calibri"/>
        </w:rPr>
        <w:t>polizza assicurativa per responsabilità professionale con un massimale assicurato di almeno 500.000,00 euro</w:t>
      </w:r>
      <w:r w:rsidR="002E6F85">
        <w:rPr>
          <w:rFonts w:ascii="Calibri" w:hAnsi="Calibri"/>
        </w:rPr>
        <w:t>;</w:t>
      </w:r>
    </w:p>
    <w:p w:rsidR="00ED7807" w:rsidRPr="00ED7807" w:rsidRDefault="00ED7807" w:rsidP="002E6F85">
      <w:pPr>
        <w:numPr>
          <w:ilvl w:val="0"/>
          <w:numId w:val="48"/>
        </w:numPr>
        <w:jc w:val="both"/>
        <w:rPr>
          <w:rFonts w:ascii="Calibri" w:hAnsi="Calibri"/>
          <w:u w:val="single"/>
        </w:rPr>
      </w:pPr>
      <w:r>
        <w:rPr>
          <w:rFonts w:ascii="Calibri" w:hAnsi="Calibri"/>
        </w:rPr>
        <w:t>assenza di rapporti di parentela o affinità entro il terzo grado con gli amministratori dell’Ente, il Segretario o i dipendenti;</w:t>
      </w:r>
    </w:p>
    <w:p w:rsidR="00ED7807" w:rsidRPr="002E6F85" w:rsidRDefault="00ED7807" w:rsidP="002E6F85">
      <w:pPr>
        <w:numPr>
          <w:ilvl w:val="0"/>
          <w:numId w:val="48"/>
        </w:numPr>
        <w:jc w:val="both"/>
        <w:rPr>
          <w:rFonts w:ascii="Calibri" w:hAnsi="Calibri"/>
          <w:u w:val="single"/>
        </w:rPr>
      </w:pPr>
      <w:r>
        <w:rPr>
          <w:rFonts w:ascii="Calibri" w:hAnsi="Calibri"/>
        </w:rPr>
        <w:t>assenza di situazioni di incompatibilità e di conflitto di interesse con il Comune: in particolare non dovrà avere giudizi in corso contro il Comune, né in proprio né in qualità di difensore di terzi</w:t>
      </w:r>
      <w:r w:rsidR="00432EB0">
        <w:rPr>
          <w:rFonts w:ascii="Calibri" w:hAnsi="Calibri"/>
        </w:rPr>
        <w:t>;</w:t>
      </w:r>
    </w:p>
    <w:p w:rsidR="002E6F85" w:rsidRPr="00ED7807" w:rsidRDefault="00ED7807" w:rsidP="002E6F85">
      <w:pPr>
        <w:numPr>
          <w:ilvl w:val="0"/>
          <w:numId w:val="48"/>
        </w:numPr>
        <w:jc w:val="both"/>
        <w:rPr>
          <w:rFonts w:ascii="Calibri" w:hAnsi="Calibri"/>
          <w:u w:val="single"/>
        </w:rPr>
      </w:pPr>
      <w:r w:rsidRPr="00ED7807">
        <w:rPr>
          <w:rFonts w:ascii="Calibri" w:hAnsi="Calibri"/>
        </w:rPr>
        <w:t xml:space="preserve">dare la </w:t>
      </w:r>
      <w:r w:rsidR="002A563C" w:rsidRPr="00ED7807">
        <w:rPr>
          <w:rFonts w:ascii="Calibri" w:hAnsi="Calibri"/>
        </w:rPr>
        <w:t>massima disponibilità agli inco</w:t>
      </w:r>
      <w:r w:rsidRPr="00ED7807">
        <w:rPr>
          <w:rFonts w:ascii="Calibri" w:hAnsi="Calibri"/>
        </w:rPr>
        <w:t>ntri con la controparte in loco</w:t>
      </w:r>
      <w:r w:rsidR="002E6F85" w:rsidRPr="00ED7807">
        <w:rPr>
          <w:rFonts w:ascii="Calibri" w:hAnsi="Calibri"/>
        </w:rPr>
        <w:t>.</w:t>
      </w:r>
    </w:p>
    <w:p w:rsidR="002E6F85" w:rsidRPr="00A618AF" w:rsidRDefault="002E6F85" w:rsidP="002E6F85">
      <w:pPr>
        <w:jc w:val="both"/>
        <w:rPr>
          <w:rFonts w:ascii="Calibri" w:hAnsi="Calibri"/>
          <w:u w:val="single"/>
        </w:rPr>
      </w:pPr>
      <w:r>
        <w:rPr>
          <w:rFonts w:ascii="Calibri" w:hAnsi="Calibri"/>
        </w:rPr>
        <w:t>I requisiti devono essere posseduti alla data di scadenza del termine utile per la presentazione della domanda di partecipazione</w:t>
      </w:r>
      <w:r w:rsidR="001611E0">
        <w:rPr>
          <w:rFonts w:ascii="Calibri" w:hAnsi="Calibri"/>
        </w:rPr>
        <w:t xml:space="preserve"> alla formazione dell’elenco</w:t>
      </w:r>
      <w:r w:rsidR="00432EB0">
        <w:rPr>
          <w:rFonts w:ascii="Calibri" w:hAnsi="Calibri"/>
        </w:rPr>
        <w:t xml:space="preserve"> e permanere per tutto il</w:t>
      </w:r>
      <w:r w:rsidR="00220647">
        <w:rPr>
          <w:rFonts w:ascii="Calibri" w:hAnsi="Calibri"/>
        </w:rPr>
        <w:t xml:space="preserve"> periodo di validità dell’elenco</w:t>
      </w:r>
      <w:r>
        <w:rPr>
          <w:rFonts w:ascii="Calibri" w:hAnsi="Calibri"/>
        </w:rPr>
        <w:t>.</w:t>
      </w:r>
    </w:p>
    <w:p w:rsidR="00A618AF" w:rsidRPr="002B7C77" w:rsidRDefault="00A618AF" w:rsidP="00A618AF">
      <w:pPr>
        <w:pStyle w:val="BodyText2"/>
        <w:spacing w:before="240" w:line="276" w:lineRule="auto"/>
        <w:ind w:right="141"/>
        <w:jc w:val="left"/>
        <w:rPr>
          <w:rFonts w:ascii="Calibri" w:hAnsi="Calibri" w:cs="Arial"/>
          <w:b/>
          <w:smallCaps/>
          <w:sz w:val="28"/>
          <w:szCs w:val="28"/>
        </w:rPr>
      </w:pPr>
      <w:r w:rsidRPr="002B7C77">
        <w:rPr>
          <w:rFonts w:ascii="Calibri" w:hAnsi="Calibri" w:cs="Arial"/>
          <w:b/>
          <w:smallCaps/>
          <w:sz w:val="28"/>
          <w:szCs w:val="28"/>
        </w:rPr>
        <w:t>PROCEDURA DI PARTECIPAZIONE</w:t>
      </w:r>
    </w:p>
    <w:p w:rsidR="00DA3483" w:rsidRDefault="00DA3483" w:rsidP="00DA3483">
      <w:pPr>
        <w:autoSpaceDE w:val="0"/>
        <w:autoSpaceDN w:val="0"/>
        <w:adjustRightInd w:val="0"/>
        <w:spacing w:before="60"/>
        <w:jc w:val="both"/>
        <w:rPr>
          <w:rFonts w:ascii="Calibri" w:hAnsi="Calibri" w:cs="Garamond,Bold"/>
          <w:b/>
          <w:bCs/>
          <w:smallCaps/>
          <w:color w:val="000000"/>
          <w:sz w:val="22"/>
          <w:szCs w:val="22"/>
        </w:rPr>
      </w:pPr>
      <w:r>
        <w:rPr>
          <w:rFonts w:ascii="Calibri" w:hAnsi="Calibri" w:cs="Garamond,Bold"/>
          <w:b/>
          <w:bCs/>
          <w:smallCaps/>
          <w:color w:val="000000"/>
          <w:sz w:val="22"/>
          <w:szCs w:val="22"/>
        </w:rPr>
        <w:t xml:space="preserve">indirizzo al quale inviare le domande: </w:t>
      </w:r>
    </w:p>
    <w:p w:rsidR="00092491" w:rsidRDefault="00220647" w:rsidP="00092491">
      <w:pPr>
        <w:jc w:val="both"/>
        <w:rPr>
          <w:rFonts w:ascii="Calibri" w:hAnsi="Calibri"/>
        </w:rPr>
      </w:pPr>
      <w:r>
        <w:rPr>
          <w:rFonts w:ascii="Calibri" w:hAnsi="Calibri" w:cs="Garamond"/>
        </w:rPr>
        <w:t>Le domande di iscrizione dovranno essere redatte secondo il modello allegato</w:t>
      </w:r>
      <w:r w:rsidR="00552B06">
        <w:rPr>
          <w:rFonts w:ascii="Calibri" w:hAnsi="Calibri" w:cs="Garamond"/>
        </w:rPr>
        <w:t xml:space="preserve">, </w:t>
      </w:r>
      <w:r>
        <w:rPr>
          <w:rFonts w:ascii="Calibri" w:hAnsi="Calibri" w:cs="Garamond"/>
          <w:u w:val="single"/>
        </w:rPr>
        <w:t xml:space="preserve">firmate digitalmente </w:t>
      </w:r>
      <w:r>
        <w:rPr>
          <w:rFonts w:ascii="Calibri" w:hAnsi="Calibri" w:cs="Garamond"/>
        </w:rPr>
        <w:t xml:space="preserve">ed inviate </w:t>
      </w:r>
      <w:r w:rsidR="00092491" w:rsidRPr="00092491">
        <w:rPr>
          <w:rFonts w:ascii="Calibri" w:hAnsi="Calibri"/>
        </w:rPr>
        <w:t xml:space="preserve"> </w:t>
      </w:r>
      <w:r w:rsidR="003E6F80">
        <w:rPr>
          <w:rFonts w:ascii="Calibri" w:hAnsi="Calibri"/>
        </w:rPr>
        <w:t>esclusivamente tramite</w:t>
      </w:r>
      <w:r w:rsidR="00912AB6">
        <w:rPr>
          <w:rFonts w:ascii="Calibri" w:hAnsi="Calibri"/>
        </w:rPr>
        <w:t xml:space="preserve"> </w:t>
      </w:r>
      <w:proofErr w:type="spellStart"/>
      <w:r w:rsidR="00912AB6">
        <w:rPr>
          <w:rFonts w:ascii="Calibri" w:hAnsi="Calibri"/>
        </w:rPr>
        <w:t>pec</w:t>
      </w:r>
      <w:proofErr w:type="spellEnd"/>
      <w:r w:rsidR="003E6F80">
        <w:rPr>
          <w:rFonts w:ascii="Calibri" w:hAnsi="Calibri"/>
        </w:rPr>
        <w:t xml:space="preserve"> </w:t>
      </w:r>
      <w:r>
        <w:rPr>
          <w:rFonts w:ascii="Calibri" w:hAnsi="Calibri"/>
        </w:rPr>
        <w:t xml:space="preserve">al seguente indirizzo: </w:t>
      </w:r>
      <w:r w:rsidR="003E6F80">
        <w:rPr>
          <w:rFonts w:ascii="Calibri" w:hAnsi="Calibri"/>
        </w:rPr>
        <w:t>protocollo@pec.comune.borgomanero.no.it</w:t>
      </w:r>
      <w:r w:rsidR="00912AB6">
        <w:rPr>
          <w:rFonts w:ascii="Calibri" w:hAnsi="Calibri"/>
        </w:rPr>
        <w:t xml:space="preserve">, </w:t>
      </w:r>
      <w:r w:rsidR="00912AB6" w:rsidRPr="001374A7">
        <w:rPr>
          <w:rFonts w:ascii="Calibri" w:hAnsi="Calibri"/>
          <w:b/>
          <w:sz w:val="36"/>
          <w:szCs w:val="36"/>
        </w:rPr>
        <w:t xml:space="preserve">entro e non oltre le ore </w:t>
      </w:r>
      <w:r w:rsidR="00F23FAD" w:rsidRPr="001374A7">
        <w:rPr>
          <w:rFonts w:ascii="Calibri" w:hAnsi="Calibri"/>
          <w:b/>
          <w:sz w:val="36"/>
          <w:szCs w:val="36"/>
        </w:rPr>
        <w:t>12.5</w:t>
      </w:r>
      <w:r w:rsidRPr="001374A7">
        <w:rPr>
          <w:rFonts w:ascii="Calibri" w:hAnsi="Calibri"/>
          <w:b/>
          <w:sz w:val="36"/>
          <w:szCs w:val="36"/>
        </w:rPr>
        <w:t>0</w:t>
      </w:r>
      <w:r w:rsidR="00912AB6" w:rsidRPr="001374A7">
        <w:rPr>
          <w:rFonts w:ascii="Calibri" w:hAnsi="Calibri"/>
          <w:b/>
          <w:sz w:val="36"/>
          <w:szCs w:val="36"/>
        </w:rPr>
        <w:t xml:space="preserve"> del giorno </w:t>
      </w:r>
      <w:r w:rsidR="001374A7" w:rsidRPr="001374A7">
        <w:rPr>
          <w:rFonts w:ascii="Calibri" w:hAnsi="Calibri"/>
          <w:b/>
          <w:sz w:val="36"/>
          <w:szCs w:val="36"/>
        </w:rPr>
        <w:t>02 MAGGIO 2022</w:t>
      </w:r>
      <w:r w:rsidR="00092491" w:rsidRPr="00092491">
        <w:rPr>
          <w:rFonts w:ascii="Calibri" w:hAnsi="Calibri"/>
        </w:rPr>
        <w:t>.</w:t>
      </w:r>
    </w:p>
    <w:p w:rsidR="00912AB6" w:rsidRDefault="00220647" w:rsidP="00092491">
      <w:pPr>
        <w:jc w:val="both"/>
        <w:rPr>
          <w:rFonts w:ascii="Calibri" w:hAnsi="Calibri"/>
        </w:rPr>
      </w:pPr>
      <w:r>
        <w:rPr>
          <w:rFonts w:ascii="Calibri" w:hAnsi="Calibri"/>
        </w:rPr>
        <w:t xml:space="preserve">Nell’oggetto della </w:t>
      </w:r>
      <w:proofErr w:type="spellStart"/>
      <w:r>
        <w:rPr>
          <w:rFonts w:ascii="Calibri" w:hAnsi="Calibri"/>
        </w:rPr>
        <w:t>pec</w:t>
      </w:r>
      <w:proofErr w:type="spellEnd"/>
      <w:r>
        <w:rPr>
          <w:rFonts w:ascii="Calibri" w:hAnsi="Calibri"/>
        </w:rPr>
        <w:t xml:space="preserve"> va riportata la dicitura “AVVISO PER L’AGGIORNAMENTO DI ELENCO DI AVVOCATI PER AFFIDAMENTO INCARICHI DI PATROCINIO LEGALE”</w:t>
      </w:r>
    </w:p>
    <w:p w:rsidR="00912AB6" w:rsidRPr="00912AB6" w:rsidRDefault="003E6F80" w:rsidP="00092491">
      <w:pPr>
        <w:jc w:val="both"/>
        <w:rPr>
          <w:rFonts w:ascii="Calibri" w:hAnsi="Calibri"/>
        </w:rPr>
      </w:pPr>
      <w:r>
        <w:rPr>
          <w:rFonts w:ascii="Calibri" w:hAnsi="Calibri" w:cs="Garamond"/>
        </w:rPr>
        <w:t>Si dovrà trasmettere la seguente documentazione</w:t>
      </w:r>
      <w:r w:rsidR="00912AB6" w:rsidRPr="00912AB6">
        <w:rPr>
          <w:rFonts w:ascii="Calibri" w:hAnsi="Calibri"/>
        </w:rPr>
        <w:t xml:space="preserve"> :</w:t>
      </w:r>
    </w:p>
    <w:p w:rsidR="00912AB6" w:rsidRPr="00912AB6" w:rsidRDefault="00912AB6" w:rsidP="00912AB6">
      <w:pPr>
        <w:numPr>
          <w:ilvl w:val="0"/>
          <w:numId w:val="47"/>
        </w:numPr>
        <w:jc w:val="both"/>
        <w:rPr>
          <w:rFonts w:ascii="Calibri" w:hAnsi="Calibri"/>
        </w:rPr>
      </w:pPr>
      <w:r w:rsidRPr="00912AB6">
        <w:rPr>
          <w:rFonts w:ascii="Calibri" w:hAnsi="Calibri"/>
        </w:rPr>
        <w:t>il modello predisposto dall’amministrazione, debitamente compilato e sottoscritto</w:t>
      </w:r>
      <w:r w:rsidR="003A09D7">
        <w:rPr>
          <w:rFonts w:ascii="Calibri" w:hAnsi="Calibri"/>
        </w:rPr>
        <w:t>, allegato al presente avviso</w:t>
      </w:r>
      <w:r w:rsidR="00A34738">
        <w:rPr>
          <w:rFonts w:ascii="Calibri" w:hAnsi="Calibri"/>
        </w:rPr>
        <w:t>,</w:t>
      </w:r>
      <w:r w:rsidR="000B7D98">
        <w:rPr>
          <w:rFonts w:ascii="Calibri" w:hAnsi="Calibri"/>
        </w:rPr>
        <w:t xml:space="preserve"> indicante i dati anagrafici con allegata copia di valido documento d’identità, </w:t>
      </w:r>
      <w:r w:rsidR="00A34738">
        <w:rPr>
          <w:rFonts w:ascii="Calibri" w:hAnsi="Calibri"/>
        </w:rPr>
        <w:t xml:space="preserve">con l’autorizzazione espressa al trattamento dei propri dati personali all’amministrazione ai sensi del </w:t>
      </w:r>
      <w:proofErr w:type="spellStart"/>
      <w:r w:rsidR="00A34738">
        <w:rPr>
          <w:rFonts w:ascii="Calibri" w:hAnsi="Calibri"/>
        </w:rPr>
        <w:t>D.Lgs.</w:t>
      </w:r>
      <w:proofErr w:type="spellEnd"/>
      <w:r w:rsidR="00A34738">
        <w:rPr>
          <w:rFonts w:ascii="Calibri" w:hAnsi="Calibri"/>
        </w:rPr>
        <w:t xml:space="preserve"> 196/2003</w:t>
      </w:r>
      <w:r w:rsidR="000B7D98">
        <w:rPr>
          <w:rFonts w:ascii="Calibri" w:hAnsi="Calibri"/>
        </w:rPr>
        <w:t xml:space="preserve"> e la </w:t>
      </w:r>
      <w:r w:rsidR="000B7D98">
        <w:rPr>
          <w:rFonts w:ascii="Calibri" w:hAnsi="Calibri"/>
        </w:rPr>
        <w:lastRenderedPageBreak/>
        <w:t>dichiarazione attestante il possesso dei requisiti sopra richiamati rilasciata ai sensi artt.46-47 DPR n. 445/2000</w:t>
      </w:r>
      <w:r w:rsidRPr="00912AB6">
        <w:rPr>
          <w:rFonts w:ascii="Calibri" w:hAnsi="Calibri"/>
        </w:rPr>
        <w:t>;</w:t>
      </w:r>
    </w:p>
    <w:p w:rsidR="00912AB6" w:rsidRPr="00092491" w:rsidRDefault="00912AB6" w:rsidP="00912AB6">
      <w:pPr>
        <w:numPr>
          <w:ilvl w:val="0"/>
          <w:numId w:val="47"/>
        </w:numPr>
        <w:jc w:val="both"/>
        <w:rPr>
          <w:rFonts w:ascii="Calibri" w:hAnsi="Calibri"/>
        </w:rPr>
      </w:pPr>
      <w:r>
        <w:rPr>
          <w:rFonts w:ascii="Calibri" w:hAnsi="Calibri"/>
        </w:rPr>
        <w:t xml:space="preserve">curriculum </w:t>
      </w:r>
      <w:r w:rsidR="00432EB0">
        <w:rPr>
          <w:rFonts w:ascii="Calibri" w:hAnsi="Calibri"/>
        </w:rPr>
        <w:t>vita</w:t>
      </w:r>
      <w:r>
        <w:rPr>
          <w:rFonts w:ascii="Calibri" w:hAnsi="Calibri"/>
        </w:rPr>
        <w:t>e</w:t>
      </w:r>
      <w:r w:rsidR="000B7D98">
        <w:rPr>
          <w:rFonts w:ascii="Calibri" w:hAnsi="Calibri"/>
        </w:rPr>
        <w:t xml:space="preserve"> con indicata la data di iscrizione all’albo professionale, nonché ogni attività utile ai fi</w:t>
      </w:r>
      <w:r w:rsidR="00432EB0">
        <w:rPr>
          <w:rFonts w:ascii="Calibri" w:hAnsi="Calibri"/>
        </w:rPr>
        <w:t>n</w:t>
      </w:r>
      <w:r w:rsidR="000B7D98">
        <w:rPr>
          <w:rFonts w:ascii="Calibri" w:hAnsi="Calibri"/>
        </w:rPr>
        <w:t>i della valutazione della domanda di iscrizione, della competenza e delle esperienze specifiche necessarie alla comparazione della stessa</w:t>
      </w:r>
      <w:r>
        <w:rPr>
          <w:rFonts w:ascii="Calibri" w:hAnsi="Calibri"/>
        </w:rPr>
        <w:t>.</w:t>
      </w:r>
    </w:p>
    <w:p w:rsidR="00DA3483" w:rsidRDefault="00DA3483" w:rsidP="000472DC">
      <w:pPr>
        <w:autoSpaceDE w:val="0"/>
        <w:autoSpaceDN w:val="0"/>
        <w:adjustRightInd w:val="0"/>
        <w:spacing w:before="60"/>
        <w:jc w:val="both"/>
        <w:rPr>
          <w:rFonts w:ascii="Calibri" w:hAnsi="Calibri" w:cs="Garamond,Bold"/>
          <w:b/>
          <w:bCs/>
          <w:smallCaps/>
          <w:color w:val="000000"/>
          <w:sz w:val="22"/>
          <w:szCs w:val="22"/>
        </w:rPr>
      </w:pPr>
    </w:p>
    <w:p w:rsidR="000472DC" w:rsidRPr="00820F2D" w:rsidRDefault="00DA3483" w:rsidP="000472DC">
      <w:pPr>
        <w:autoSpaceDE w:val="0"/>
        <w:autoSpaceDN w:val="0"/>
        <w:adjustRightInd w:val="0"/>
        <w:spacing w:before="60"/>
        <w:jc w:val="both"/>
        <w:rPr>
          <w:rFonts w:ascii="Calibri" w:hAnsi="Calibri" w:cs="Garamond,Bold"/>
          <w:b/>
          <w:bCs/>
          <w:smallCaps/>
          <w:color w:val="000000"/>
          <w:sz w:val="22"/>
          <w:szCs w:val="22"/>
        </w:rPr>
      </w:pPr>
      <w:r>
        <w:rPr>
          <w:rFonts w:ascii="Calibri" w:hAnsi="Calibri" w:cs="Garamond,Bold"/>
          <w:b/>
          <w:bCs/>
          <w:smallCaps/>
          <w:color w:val="000000"/>
          <w:sz w:val="22"/>
          <w:szCs w:val="22"/>
        </w:rPr>
        <w:t xml:space="preserve">esclusione delle istanze:  </w:t>
      </w:r>
    </w:p>
    <w:p w:rsidR="001B46C9" w:rsidRPr="00220647" w:rsidRDefault="001B46C9" w:rsidP="001B46C9">
      <w:pPr>
        <w:jc w:val="both"/>
        <w:rPr>
          <w:rFonts w:ascii="Calibri" w:hAnsi="Calibri"/>
          <w:u w:val="single"/>
        </w:rPr>
      </w:pPr>
      <w:r w:rsidRPr="00220647">
        <w:rPr>
          <w:rFonts w:ascii="Calibri" w:hAnsi="Calibri"/>
          <w:u w:val="single"/>
        </w:rPr>
        <w:t>Sono ammesse solo domande provenienti da singoli professionisti</w:t>
      </w:r>
      <w:r>
        <w:rPr>
          <w:rFonts w:ascii="Calibri" w:hAnsi="Calibri"/>
          <w:u w:val="single"/>
        </w:rPr>
        <w:t xml:space="preserve">, </w:t>
      </w:r>
      <w:proofErr w:type="spellStart"/>
      <w:r>
        <w:rPr>
          <w:rFonts w:ascii="Calibri" w:hAnsi="Calibri"/>
          <w:u w:val="single"/>
        </w:rPr>
        <w:t>ancorchè</w:t>
      </w:r>
      <w:proofErr w:type="spellEnd"/>
      <w:r>
        <w:rPr>
          <w:rFonts w:ascii="Calibri" w:hAnsi="Calibri"/>
          <w:u w:val="single"/>
        </w:rPr>
        <w:t xml:space="preserve"> aderenti ad associazioni o a società tra avvocati.</w:t>
      </w:r>
    </w:p>
    <w:p w:rsidR="000472DC" w:rsidRPr="000472DC" w:rsidRDefault="000472DC" w:rsidP="000472DC">
      <w:pPr>
        <w:jc w:val="both"/>
        <w:rPr>
          <w:rFonts w:ascii="Calibri" w:hAnsi="Calibri"/>
        </w:rPr>
      </w:pPr>
      <w:r w:rsidRPr="000472DC">
        <w:rPr>
          <w:rFonts w:ascii="Calibri" w:hAnsi="Calibri"/>
        </w:rPr>
        <w:t xml:space="preserve">Sono escluse le </w:t>
      </w:r>
      <w:r w:rsidR="001B46C9">
        <w:rPr>
          <w:rFonts w:ascii="Calibri" w:hAnsi="Calibri"/>
        </w:rPr>
        <w:t>domande</w:t>
      </w:r>
      <w:r w:rsidRPr="000472DC">
        <w:rPr>
          <w:rFonts w:ascii="Calibri" w:hAnsi="Calibri"/>
        </w:rPr>
        <w:t>:</w:t>
      </w:r>
    </w:p>
    <w:p w:rsidR="000472DC" w:rsidRPr="001B46C9" w:rsidRDefault="000472DC" w:rsidP="000472DC">
      <w:pPr>
        <w:numPr>
          <w:ilvl w:val="0"/>
          <w:numId w:val="42"/>
        </w:numPr>
        <w:jc w:val="both"/>
        <w:rPr>
          <w:rFonts w:ascii="Calibri" w:hAnsi="Calibri"/>
        </w:rPr>
      </w:pPr>
      <w:r w:rsidRPr="001B46C9">
        <w:rPr>
          <w:rFonts w:ascii="Calibri" w:hAnsi="Calibri"/>
        </w:rPr>
        <w:t>Pervenute dopo la scadenza</w:t>
      </w:r>
      <w:r w:rsidR="001B46C9" w:rsidRPr="001B46C9">
        <w:rPr>
          <w:rFonts w:ascii="Calibri" w:hAnsi="Calibri"/>
        </w:rPr>
        <w:t>,</w:t>
      </w:r>
      <w:r w:rsidR="001B46C9">
        <w:rPr>
          <w:rFonts w:ascii="Calibri" w:hAnsi="Calibri"/>
        </w:rPr>
        <w:t xml:space="preserve"> </w:t>
      </w:r>
      <w:r w:rsidRPr="001B46C9">
        <w:rPr>
          <w:rFonts w:ascii="Calibri" w:hAnsi="Calibri"/>
        </w:rPr>
        <w:t xml:space="preserve">incomplete nei dati di individuazione del soggetto proponente </w:t>
      </w:r>
      <w:r w:rsidR="00A34738" w:rsidRPr="001B46C9">
        <w:rPr>
          <w:rFonts w:ascii="Calibri" w:hAnsi="Calibri"/>
        </w:rPr>
        <w:t>o non firmate</w:t>
      </w:r>
      <w:r w:rsidRPr="001B46C9">
        <w:rPr>
          <w:rFonts w:ascii="Calibri" w:hAnsi="Calibri"/>
        </w:rPr>
        <w:t>;</w:t>
      </w:r>
    </w:p>
    <w:p w:rsidR="000472DC" w:rsidRDefault="000472DC" w:rsidP="000472DC">
      <w:pPr>
        <w:numPr>
          <w:ilvl w:val="0"/>
          <w:numId w:val="42"/>
        </w:numPr>
        <w:jc w:val="both"/>
        <w:rPr>
          <w:rFonts w:ascii="Calibri" w:hAnsi="Calibri"/>
        </w:rPr>
      </w:pPr>
      <w:r>
        <w:rPr>
          <w:rFonts w:ascii="Calibri" w:hAnsi="Calibri"/>
        </w:rPr>
        <w:t xml:space="preserve">Presentate da un soggetto </w:t>
      </w:r>
      <w:r w:rsidR="001B46C9">
        <w:rPr>
          <w:rFonts w:ascii="Calibri" w:hAnsi="Calibri"/>
        </w:rPr>
        <w:t>carente dei requisiti sopra citati</w:t>
      </w:r>
      <w:r w:rsidR="004A2DA3">
        <w:rPr>
          <w:rFonts w:ascii="Calibri" w:hAnsi="Calibri"/>
        </w:rPr>
        <w:t>.</w:t>
      </w:r>
    </w:p>
    <w:p w:rsidR="00DA3483" w:rsidRDefault="00DA3483" w:rsidP="00DA3483">
      <w:pPr>
        <w:autoSpaceDE w:val="0"/>
        <w:autoSpaceDN w:val="0"/>
        <w:adjustRightInd w:val="0"/>
        <w:spacing w:before="60"/>
        <w:jc w:val="both"/>
        <w:rPr>
          <w:rFonts w:ascii="Calibri" w:hAnsi="Calibri" w:cs="Garamond,Bold"/>
          <w:b/>
          <w:bCs/>
          <w:smallCaps/>
          <w:color w:val="000000"/>
          <w:sz w:val="22"/>
          <w:szCs w:val="22"/>
        </w:rPr>
      </w:pPr>
    </w:p>
    <w:p w:rsidR="00DA3483" w:rsidRDefault="00DA3483" w:rsidP="00DA3483">
      <w:pPr>
        <w:autoSpaceDE w:val="0"/>
        <w:autoSpaceDN w:val="0"/>
        <w:adjustRightInd w:val="0"/>
        <w:spacing w:before="60"/>
        <w:jc w:val="both"/>
        <w:rPr>
          <w:rFonts w:ascii="Calibri" w:hAnsi="Calibri" w:cs="Garamond,Bold"/>
          <w:b/>
          <w:bCs/>
          <w:smallCaps/>
          <w:color w:val="000000"/>
          <w:sz w:val="22"/>
          <w:szCs w:val="22"/>
        </w:rPr>
      </w:pPr>
      <w:r>
        <w:rPr>
          <w:rFonts w:ascii="Calibri" w:hAnsi="Calibri" w:cs="Garamond,Bold"/>
          <w:b/>
          <w:bCs/>
          <w:smallCaps/>
          <w:color w:val="000000"/>
          <w:sz w:val="22"/>
          <w:szCs w:val="22"/>
        </w:rPr>
        <w:t xml:space="preserve">formazione dell’elenco </w:t>
      </w:r>
    </w:p>
    <w:p w:rsidR="00AB3844" w:rsidRDefault="00AB3844" w:rsidP="00AB3844">
      <w:pPr>
        <w:jc w:val="both"/>
        <w:rPr>
          <w:rFonts w:ascii="Calibri" w:hAnsi="Calibri"/>
        </w:rPr>
      </w:pPr>
      <w:r>
        <w:rPr>
          <w:rFonts w:ascii="Calibri" w:hAnsi="Calibri"/>
        </w:rPr>
        <w:t xml:space="preserve">I concorrenti saranno inseriti nell’elenco previa verifica della regolarità della domanda, iscrivendo secondo l’ordine alfabetico tutti coloro che risultino in possesso dei requisiti richiesti. Sono inseriti di diritto i professionisti che hanno presentato istanza le annualità precedenti. </w:t>
      </w:r>
    </w:p>
    <w:p w:rsidR="00AB3844" w:rsidRDefault="00AB3844" w:rsidP="00AB3844">
      <w:pPr>
        <w:jc w:val="both"/>
        <w:rPr>
          <w:rFonts w:ascii="Calibri" w:hAnsi="Calibri"/>
        </w:rPr>
      </w:pPr>
      <w:r>
        <w:rPr>
          <w:rFonts w:ascii="Calibri" w:hAnsi="Calibri"/>
        </w:rPr>
        <w:t>E’ facoltà del professionista iscritto richiedere in ogni momento la cancellazione dall’elenco.</w:t>
      </w:r>
    </w:p>
    <w:p w:rsidR="00AB3844" w:rsidRDefault="00AB3844" w:rsidP="00AB3844">
      <w:pPr>
        <w:jc w:val="both"/>
        <w:rPr>
          <w:rFonts w:ascii="Calibri" w:hAnsi="Calibri"/>
        </w:rPr>
      </w:pPr>
      <w:r>
        <w:rPr>
          <w:rFonts w:ascii="Calibri" w:hAnsi="Calibri"/>
        </w:rPr>
        <w:t xml:space="preserve">Il Comune può disporre la cancellazione d’ufficio di un professionista dall’elenco, dandone a quest’ultimo tempestiva comunicazione, qualora ricorrano una delle seguenti circostanze: </w:t>
      </w:r>
    </w:p>
    <w:p w:rsidR="00AB3844" w:rsidRDefault="00AB3844" w:rsidP="00AB3844">
      <w:pPr>
        <w:numPr>
          <w:ilvl w:val="0"/>
          <w:numId w:val="47"/>
        </w:numPr>
        <w:jc w:val="both"/>
        <w:rPr>
          <w:rFonts w:ascii="Calibri" w:hAnsi="Calibri"/>
        </w:rPr>
      </w:pPr>
      <w:r>
        <w:rPr>
          <w:rFonts w:ascii="Calibri" w:hAnsi="Calibri"/>
        </w:rPr>
        <w:t>venir meno dei requisiti e delle condizioni necessarie per l’esercizio del patrocinio legale;</w:t>
      </w:r>
    </w:p>
    <w:p w:rsidR="00AB3844" w:rsidRDefault="00AB3844" w:rsidP="00AB3844">
      <w:pPr>
        <w:numPr>
          <w:ilvl w:val="0"/>
          <w:numId w:val="47"/>
        </w:numPr>
        <w:jc w:val="both"/>
        <w:rPr>
          <w:rFonts w:ascii="Calibri" w:hAnsi="Calibri"/>
        </w:rPr>
      </w:pPr>
      <w:r>
        <w:rPr>
          <w:rFonts w:ascii="Calibri" w:hAnsi="Calibri"/>
        </w:rPr>
        <w:t>falsità delle dichiarazioni riportate  nella domanda di iscrizione all’elenco, accertata a seguito dell’iscrizione</w:t>
      </w:r>
      <w:r w:rsidR="005451AF">
        <w:rPr>
          <w:rFonts w:ascii="Calibri" w:hAnsi="Calibri"/>
        </w:rPr>
        <w:t>;</w:t>
      </w:r>
    </w:p>
    <w:p w:rsidR="005451AF" w:rsidRDefault="005451AF" w:rsidP="00AB3844">
      <w:pPr>
        <w:numPr>
          <w:ilvl w:val="0"/>
          <w:numId w:val="47"/>
        </w:numPr>
        <w:jc w:val="both"/>
        <w:rPr>
          <w:rFonts w:ascii="Calibri" w:hAnsi="Calibri"/>
        </w:rPr>
      </w:pPr>
      <w:r>
        <w:rPr>
          <w:rFonts w:ascii="Calibri" w:hAnsi="Calibri"/>
        </w:rPr>
        <w:t>rinuncia all’incarico offerto dall’Ente, non supportata da provate ragioni oggettive indipendenti dalla sua volontà.</w:t>
      </w:r>
    </w:p>
    <w:p w:rsidR="00AB3844" w:rsidRDefault="00AB3844" w:rsidP="00AB3844">
      <w:pPr>
        <w:jc w:val="both"/>
        <w:rPr>
          <w:rFonts w:ascii="Calibri" w:hAnsi="Calibri"/>
        </w:rPr>
      </w:pPr>
      <w:r>
        <w:rPr>
          <w:rFonts w:ascii="Calibri" w:hAnsi="Calibri"/>
        </w:rPr>
        <w:t xml:space="preserve">L’elenco rimane pubblicato per l’intero periodo di validità sul sito istituzionale del Comune, nella sezione </w:t>
      </w:r>
      <w:r w:rsidR="00432EB0">
        <w:rPr>
          <w:rFonts w:ascii="Calibri" w:hAnsi="Calibri"/>
        </w:rPr>
        <w:t xml:space="preserve">Pubblicazioni </w:t>
      </w:r>
      <w:r>
        <w:rPr>
          <w:rFonts w:ascii="Calibri" w:hAnsi="Calibri"/>
        </w:rPr>
        <w:t>- bandi di gara</w:t>
      </w:r>
      <w:r w:rsidR="00432EB0">
        <w:rPr>
          <w:rFonts w:ascii="Calibri" w:hAnsi="Calibri"/>
        </w:rPr>
        <w:t xml:space="preserve"> e contratti</w:t>
      </w:r>
      <w:r>
        <w:rPr>
          <w:rFonts w:ascii="Calibri" w:hAnsi="Calibri"/>
        </w:rPr>
        <w:t>.</w:t>
      </w:r>
    </w:p>
    <w:p w:rsidR="005451AF" w:rsidRDefault="005451AF" w:rsidP="005451AF">
      <w:pPr>
        <w:autoSpaceDE w:val="0"/>
        <w:autoSpaceDN w:val="0"/>
        <w:adjustRightInd w:val="0"/>
        <w:spacing w:before="60"/>
        <w:jc w:val="both"/>
        <w:rPr>
          <w:rFonts w:ascii="Calibri" w:hAnsi="Calibri"/>
        </w:rPr>
      </w:pPr>
      <w:r w:rsidRPr="0008522E">
        <w:rPr>
          <w:rFonts w:ascii="Calibri" w:hAnsi="Calibri"/>
        </w:rPr>
        <w:t>L’in</w:t>
      </w:r>
      <w:r>
        <w:rPr>
          <w:rFonts w:ascii="Calibri" w:hAnsi="Calibri"/>
        </w:rPr>
        <w:t>serimento nell’elenco non comporta alcun obbligo in capo al Comune, né alcun diritto in capo al professionista, in ordine ad un eventuale conferimento dell’incarico: costituisce solo manifestazione di disponibilità ad assumere incarichi per conto e nell’interesse del Comune medesimo.</w:t>
      </w:r>
    </w:p>
    <w:p w:rsidR="001B46C9" w:rsidRDefault="001B46C9" w:rsidP="004A2DA3">
      <w:pPr>
        <w:autoSpaceDE w:val="0"/>
        <w:autoSpaceDN w:val="0"/>
        <w:adjustRightInd w:val="0"/>
        <w:spacing w:before="60"/>
        <w:jc w:val="both"/>
        <w:rPr>
          <w:rFonts w:ascii="Calibri" w:hAnsi="Calibri" w:cs="Garamond,Bold"/>
          <w:b/>
          <w:bCs/>
          <w:smallCaps/>
          <w:color w:val="000000"/>
          <w:sz w:val="22"/>
          <w:szCs w:val="22"/>
        </w:rPr>
      </w:pPr>
    </w:p>
    <w:p w:rsidR="00AB3844" w:rsidRDefault="0008522E" w:rsidP="004A2DA3">
      <w:pPr>
        <w:autoSpaceDE w:val="0"/>
        <w:autoSpaceDN w:val="0"/>
        <w:adjustRightInd w:val="0"/>
        <w:spacing w:before="60"/>
        <w:jc w:val="both"/>
        <w:rPr>
          <w:rFonts w:ascii="Calibri" w:hAnsi="Calibri" w:cs="Garamond,Bold"/>
          <w:b/>
          <w:bCs/>
          <w:smallCaps/>
          <w:color w:val="000000"/>
          <w:sz w:val="22"/>
          <w:szCs w:val="22"/>
        </w:rPr>
      </w:pPr>
      <w:proofErr w:type="spellStart"/>
      <w:r>
        <w:rPr>
          <w:rFonts w:ascii="Calibri" w:hAnsi="Calibri" w:cs="Garamond,Bold"/>
          <w:b/>
          <w:bCs/>
          <w:smallCaps/>
          <w:color w:val="000000"/>
          <w:sz w:val="22"/>
          <w:szCs w:val="22"/>
        </w:rPr>
        <w:t>modalita’</w:t>
      </w:r>
      <w:proofErr w:type="spellEnd"/>
      <w:r>
        <w:rPr>
          <w:rFonts w:ascii="Calibri" w:hAnsi="Calibri" w:cs="Garamond,Bold"/>
          <w:b/>
          <w:bCs/>
          <w:smallCaps/>
          <w:color w:val="000000"/>
          <w:sz w:val="22"/>
          <w:szCs w:val="22"/>
        </w:rPr>
        <w:t xml:space="preserve"> di conferimento dell’incarico</w:t>
      </w:r>
    </w:p>
    <w:p w:rsidR="0008522E" w:rsidRDefault="0008522E" w:rsidP="004A2DA3">
      <w:pPr>
        <w:autoSpaceDE w:val="0"/>
        <w:autoSpaceDN w:val="0"/>
        <w:adjustRightInd w:val="0"/>
        <w:spacing w:before="60"/>
        <w:jc w:val="both"/>
        <w:rPr>
          <w:rFonts w:ascii="Calibri" w:hAnsi="Calibri"/>
        </w:rPr>
      </w:pPr>
      <w:r>
        <w:rPr>
          <w:rFonts w:ascii="Calibri" w:hAnsi="Calibri"/>
        </w:rPr>
        <w:t>Il Comune potrà attingere dall’elenco ai fini dell’individuazione di un professionista cui conferire</w:t>
      </w:r>
      <w:r w:rsidR="00D030D3" w:rsidRPr="00D030D3">
        <w:rPr>
          <w:rFonts w:ascii="Calibri" w:hAnsi="Calibri"/>
        </w:rPr>
        <w:t xml:space="preserve"> </w:t>
      </w:r>
      <w:r w:rsidR="00D030D3">
        <w:rPr>
          <w:rFonts w:ascii="Calibri" w:hAnsi="Calibri"/>
        </w:rPr>
        <w:t>l’incarico</w:t>
      </w:r>
      <w:r>
        <w:rPr>
          <w:rFonts w:ascii="Calibri" w:hAnsi="Calibri"/>
        </w:rPr>
        <w:t xml:space="preserve">, ai sensi degli artt. 4 e 17, comma 1, </w:t>
      </w:r>
      <w:proofErr w:type="spellStart"/>
      <w:r>
        <w:rPr>
          <w:rFonts w:ascii="Calibri" w:hAnsi="Calibri"/>
        </w:rPr>
        <w:t>lett</w:t>
      </w:r>
      <w:proofErr w:type="spellEnd"/>
      <w:r>
        <w:rPr>
          <w:rFonts w:ascii="Calibri" w:hAnsi="Calibri"/>
        </w:rPr>
        <w:t xml:space="preserve">. d) del </w:t>
      </w:r>
      <w:proofErr w:type="spellStart"/>
      <w:r>
        <w:rPr>
          <w:rFonts w:ascii="Calibri" w:hAnsi="Calibri"/>
        </w:rPr>
        <w:t>D.Lgs</w:t>
      </w:r>
      <w:proofErr w:type="spellEnd"/>
      <w:r>
        <w:rPr>
          <w:rFonts w:ascii="Calibri" w:hAnsi="Calibri"/>
        </w:rPr>
        <w:t xml:space="preserve"> 50/2016, e considerando altresì:</w:t>
      </w:r>
    </w:p>
    <w:p w:rsidR="0008522E" w:rsidRDefault="0008522E" w:rsidP="0008522E">
      <w:pPr>
        <w:numPr>
          <w:ilvl w:val="0"/>
          <w:numId w:val="47"/>
        </w:numPr>
        <w:autoSpaceDE w:val="0"/>
        <w:autoSpaceDN w:val="0"/>
        <w:adjustRightInd w:val="0"/>
        <w:spacing w:before="60"/>
        <w:jc w:val="both"/>
        <w:rPr>
          <w:rFonts w:ascii="Calibri" w:hAnsi="Calibri"/>
        </w:rPr>
      </w:pPr>
      <w:r>
        <w:rPr>
          <w:rFonts w:ascii="Calibri" w:hAnsi="Calibri"/>
        </w:rPr>
        <w:t>le competenze e le pregresse esperienze professionali nella materia oggetto del contenzioso risultanti dal curriculum vitae ed il livello di complessità della controversia;</w:t>
      </w:r>
    </w:p>
    <w:p w:rsidR="0008522E" w:rsidRDefault="0008522E" w:rsidP="0008522E">
      <w:pPr>
        <w:numPr>
          <w:ilvl w:val="0"/>
          <w:numId w:val="47"/>
        </w:numPr>
        <w:autoSpaceDE w:val="0"/>
        <w:autoSpaceDN w:val="0"/>
        <w:adjustRightInd w:val="0"/>
        <w:spacing w:before="60"/>
        <w:jc w:val="both"/>
        <w:rPr>
          <w:rFonts w:ascii="Calibri" w:hAnsi="Calibri"/>
        </w:rPr>
      </w:pPr>
      <w:r>
        <w:rPr>
          <w:rFonts w:ascii="Calibri" w:hAnsi="Calibri"/>
        </w:rPr>
        <w:t>pregressa proficua collaborazione con il Comune in relazione alla medesima questione o a questioni analoghe;</w:t>
      </w:r>
    </w:p>
    <w:p w:rsidR="0008522E" w:rsidRDefault="0008522E" w:rsidP="0008522E">
      <w:pPr>
        <w:numPr>
          <w:ilvl w:val="0"/>
          <w:numId w:val="47"/>
        </w:numPr>
        <w:autoSpaceDE w:val="0"/>
        <w:autoSpaceDN w:val="0"/>
        <w:adjustRightInd w:val="0"/>
        <w:spacing w:before="60"/>
        <w:jc w:val="both"/>
        <w:rPr>
          <w:rFonts w:ascii="Calibri" w:hAnsi="Calibri"/>
        </w:rPr>
      </w:pPr>
      <w:r>
        <w:rPr>
          <w:rFonts w:ascii="Calibri" w:hAnsi="Calibri"/>
        </w:rPr>
        <w:t>la complementarietà con altri incarichi  attinenti la medesima materia;</w:t>
      </w:r>
    </w:p>
    <w:p w:rsidR="0008522E" w:rsidRDefault="0008522E" w:rsidP="0008522E">
      <w:pPr>
        <w:numPr>
          <w:ilvl w:val="0"/>
          <w:numId w:val="47"/>
        </w:numPr>
        <w:autoSpaceDE w:val="0"/>
        <w:autoSpaceDN w:val="0"/>
        <w:adjustRightInd w:val="0"/>
        <w:spacing w:before="60"/>
        <w:jc w:val="both"/>
        <w:rPr>
          <w:rFonts w:ascii="Calibri" w:hAnsi="Calibri"/>
        </w:rPr>
      </w:pPr>
      <w:r>
        <w:rPr>
          <w:rFonts w:ascii="Calibri" w:hAnsi="Calibri"/>
        </w:rPr>
        <w:t>il preventivo di spesa presentato.</w:t>
      </w:r>
    </w:p>
    <w:p w:rsidR="00F47EDE" w:rsidRDefault="0008522E" w:rsidP="0008522E">
      <w:pPr>
        <w:autoSpaceDE w:val="0"/>
        <w:autoSpaceDN w:val="0"/>
        <w:adjustRightInd w:val="0"/>
        <w:spacing w:before="60"/>
        <w:jc w:val="both"/>
        <w:rPr>
          <w:rFonts w:ascii="Calibri" w:hAnsi="Calibri"/>
        </w:rPr>
      </w:pPr>
      <w:r>
        <w:rPr>
          <w:rFonts w:ascii="Calibri" w:hAnsi="Calibri"/>
        </w:rPr>
        <w:t>La scelta dell’incaricato a</w:t>
      </w:r>
      <w:r w:rsidR="00F47EDE">
        <w:rPr>
          <w:rFonts w:ascii="Calibri" w:hAnsi="Calibri"/>
        </w:rPr>
        <w:t>v</w:t>
      </w:r>
      <w:r>
        <w:rPr>
          <w:rFonts w:ascii="Calibri" w:hAnsi="Calibri"/>
        </w:rPr>
        <w:t xml:space="preserve">viene previa consultazione di </w:t>
      </w:r>
      <w:r w:rsidR="00F47EDE">
        <w:rPr>
          <w:rFonts w:ascii="Calibri" w:hAnsi="Calibri"/>
        </w:rPr>
        <w:t>almeno tre professionisti, tenuto conto del livello di complessità della controversia, del valore economico stimato dell’affidamento, dell’esperienza professionale risultante dalla comparazione dei curricula, della complementarietà con altri incarichi conferiti in precedenza, nonché del criterio di rotazione degli inviti ove compatibile con le esigenze e sempre che sussistano nel numero indicato.</w:t>
      </w:r>
    </w:p>
    <w:p w:rsidR="0008522E" w:rsidRDefault="00F47EDE" w:rsidP="0008522E">
      <w:pPr>
        <w:autoSpaceDE w:val="0"/>
        <w:autoSpaceDN w:val="0"/>
        <w:adjustRightInd w:val="0"/>
        <w:spacing w:before="60"/>
        <w:jc w:val="both"/>
        <w:rPr>
          <w:rFonts w:ascii="Calibri" w:hAnsi="Calibri"/>
        </w:rPr>
      </w:pPr>
      <w:r>
        <w:rPr>
          <w:rFonts w:ascii="Calibri" w:hAnsi="Calibri"/>
        </w:rPr>
        <w:t xml:space="preserve"> </w:t>
      </w:r>
      <w:r w:rsidR="00BD24E5">
        <w:rPr>
          <w:rFonts w:ascii="Calibri" w:hAnsi="Calibri"/>
        </w:rPr>
        <w:t>L’incarico è conferito per singolo grado di giudizio ed è rinnovato per il grado successivo in assenza di elementi ostativi.</w:t>
      </w:r>
    </w:p>
    <w:p w:rsidR="005451AF" w:rsidRDefault="005451AF" w:rsidP="0008522E">
      <w:pPr>
        <w:autoSpaceDE w:val="0"/>
        <w:autoSpaceDN w:val="0"/>
        <w:adjustRightInd w:val="0"/>
        <w:spacing w:before="60"/>
        <w:jc w:val="both"/>
        <w:rPr>
          <w:rFonts w:ascii="Calibri" w:hAnsi="Calibri"/>
        </w:rPr>
      </w:pPr>
      <w:r>
        <w:rPr>
          <w:rFonts w:ascii="Calibri" w:hAnsi="Calibri"/>
        </w:rPr>
        <w:lastRenderedPageBreak/>
        <w:t>Potrà essere conferito un nuovo incarico al medesimo professionista, senza ricorrere alla procedura comparativa di cui sopra, in caso di prosecuzione del contenzioso in altri gradi di giudizio e nell’ipotesi di connessione (oggettiva/soggettiva) con altri contenziosi.</w:t>
      </w:r>
    </w:p>
    <w:p w:rsidR="00BD24E5" w:rsidRDefault="00BD24E5" w:rsidP="0008522E">
      <w:pPr>
        <w:autoSpaceDE w:val="0"/>
        <w:autoSpaceDN w:val="0"/>
        <w:adjustRightInd w:val="0"/>
        <w:spacing w:before="60"/>
        <w:jc w:val="both"/>
        <w:rPr>
          <w:rFonts w:ascii="Calibri" w:hAnsi="Calibri"/>
        </w:rPr>
      </w:pPr>
      <w:r>
        <w:rPr>
          <w:rFonts w:ascii="Calibri" w:hAnsi="Calibri"/>
        </w:rPr>
        <w:t>Nei casi di particolare complessità, di consequenzialità tra gli incarichi o di complementarietà con altri attinenti la stessa materia, il Comune si riserva di procedere mediante affidamento diretto, adeguatamente motivato ad un professionista anche non iscritto nell’elenco, al fine di garantire il miglior soddisfacimento dei propri interessi, senza che i soggetti iscritti possano vantare alcuna pretesa.</w:t>
      </w:r>
    </w:p>
    <w:p w:rsidR="00BD24E5" w:rsidRDefault="00BD24E5" w:rsidP="0008522E">
      <w:pPr>
        <w:autoSpaceDE w:val="0"/>
        <w:autoSpaceDN w:val="0"/>
        <w:adjustRightInd w:val="0"/>
        <w:spacing w:before="60"/>
        <w:jc w:val="both"/>
        <w:rPr>
          <w:rFonts w:ascii="Calibri" w:hAnsi="Calibri"/>
        </w:rPr>
      </w:pPr>
      <w:r>
        <w:rPr>
          <w:rFonts w:ascii="Calibri" w:hAnsi="Calibri"/>
        </w:rPr>
        <w:t>Il legale incaric</w:t>
      </w:r>
      <w:r w:rsidR="00432EB0">
        <w:rPr>
          <w:rFonts w:ascii="Calibri" w:hAnsi="Calibri"/>
        </w:rPr>
        <w:t>at</w:t>
      </w:r>
      <w:r>
        <w:rPr>
          <w:rFonts w:ascii="Calibri" w:hAnsi="Calibri"/>
        </w:rPr>
        <w:t>o svolge la prestazione professionale in modo autonomo, coordinandosi con l’ufficio che ha conferito l’incarico, a cui saranno trasmessi gli atti predisposti e sarà comunicato lo stato di avanzamento del contenzioso e gli esiti delle udienze.</w:t>
      </w:r>
    </w:p>
    <w:p w:rsidR="00B62F63" w:rsidRDefault="00B62F63" w:rsidP="0008522E">
      <w:pPr>
        <w:autoSpaceDE w:val="0"/>
        <w:autoSpaceDN w:val="0"/>
        <w:adjustRightInd w:val="0"/>
        <w:spacing w:before="60"/>
        <w:jc w:val="both"/>
        <w:rPr>
          <w:rFonts w:ascii="Calibri" w:hAnsi="Calibri"/>
        </w:rPr>
      </w:pPr>
      <w:r>
        <w:rPr>
          <w:rFonts w:ascii="Calibri" w:hAnsi="Calibri"/>
        </w:rPr>
        <w:t>Qualora il giudice condanni il Comune al pagamento delle spese legali in misura superiore a quelle indicate nel preventivo, le stesse verranno riconosciute al professionista solo nella misura preventivata.</w:t>
      </w:r>
    </w:p>
    <w:p w:rsidR="00BD24E5" w:rsidRDefault="005451AF" w:rsidP="0008522E">
      <w:pPr>
        <w:autoSpaceDE w:val="0"/>
        <w:autoSpaceDN w:val="0"/>
        <w:adjustRightInd w:val="0"/>
        <w:spacing w:before="60"/>
        <w:jc w:val="both"/>
        <w:rPr>
          <w:rFonts w:ascii="Calibri" w:hAnsi="Calibri"/>
        </w:rPr>
      </w:pPr>
      <w:r>
        <w:rPr>
          <w:rFonts w:ascii="Calibri" w:hAnsi="Calibri"/>
        </w:rPr>
        <w:t>Il Comune si riserva di effettuare verifiche e controlli sulla veridicità delle dichiarazioni sostitutive rese dall’interessato ed in merito al permanere dei requisiti richiesti ai fini dell’iscrizione nell’elenco e del conferimento degli incarichi di patrocinio legale</w:t>
      </w:r>
      <w:r w:rsidR="00432EB0">
        <w:rPr>
          <w:rFonts w:ascii="Calibri" w:hAnsi="Calibri"/>
        </w:rPr>
        <w:t>;</w:t>
      </w:r>
      <w:r w:rsidR="00A13966" w:rsidRPr="00A13966">
        <w:rPr>
          <w:rFonts w:ascii="Calibri" w:hAnsi="Calibri"/>
        </w:rPr>
        <w:t xml:space="preserve"> </w:t>
      </w:r>
      <w:r w:rsidR="00A13966">
        <w:rPr>
          <w:rFonts w:ascii="Calibri" w:hAnsi="Calibri"/>
        </w:rPr>
        <w:t>qualora emergesse la non veridicità, si procederà ai sensi di legge.</w:t>
      </w:r>
    </w:p>
    <w:p w:rsidR="00DA3483" w:rsidRDefault="00DA3483" w:rsidP="004A2DA3">
      <w:pPr>
        <w:autoSpaceDE w:val="0"/>
        <w:autoSpaceDN w:val="0"/>
        <w:adjustRightInd w:val="0"/>
        <w:spacing w:before="60"/>
        <w:jc w:val="both"/>
        <w:rPr>
          <w:rFonts w:ascii="Calibri" w:hAnsi="Calibri" w:cs="Garamond,Bold"/>
          <w:b/>
          <w:bCs/>
          <w:smallCaps/>
          <w:color w:val="000000"/>
          <w:sz w:val="22"/>
          <w:szCs w:val="22"/>
        </w:rPr>
      </w:pPr>
    </w:p>
    <w:p w:rsidR="001B46C9" w:rsidRPr="00820F2D" w:rsidRDefault="00B62F63" w:rsidP="001B46C9">
      <w:r>
        <w:rPr>
          <w:rFonts w:ascii="Calibri" w:hAnsi="Calibri" w:cs="Garamond,Bold"/>
          <w:b/>
          <w:bCs/>
          <w:smallCaps/>
          <w:color w:val="000000"/>
          <w:sz w:val="22"/>
          <w:szCs w:val="22"/>
        </w:rPr>
        <w:t>trattamento dati personali</w:t>
      </w:r>
      <w:r w:rsidR="001B46C9" w:rsidRPr="00820F2D">
        <w:t>:</w:t>
      </w:r>
    </w:p>
    <w:p w:rsidR="00B62F63" w:rsidRDefault="001B46C9" w:rsidP="00432EB0">
      <w:pPr>
        <w:jc w:val="both"/>
        <w:rPr>
          <w:rFonts w:ascii="Calibri" w:hAnsi="Calibri"/>
        </w:rPr>
      </w:pPr>
      <w:r w:rsidRPr="00B62F63">
        <w:rPr>
          <w:rFonts w:ascii="Calibri" w:hAnsi="Calibri"/>
        </w:rPr>
        <w:t xml:space="preserve">Si informa, ai sensi dell’art. 13 del </w:t>
      </w:r>
      <w:r w:rsidR="00B62F63">
        <w:rPr>
          <w:rFonts w:ascii="Calibri" w:hAnsi="Calibri"/>
        </w:rPr>
        <w:t>Regolamento generale sulla protezione dei dati (Regolamento Unione Europea n.</w:t>
      </w:r>
      <w:r w:rsidRPr="00B62F63">
        <w:rPr>
          <w:rFonts w:ascii="Calibri" w:hAnsi="Calibri"/>
        </w:rPr>
        <w:t xml:space="preserve"> </w:t>
      </w:r>
      <w:r w:rsidR="00B62F63">
        <w:rPr>
          <w:rFonts w:ascii="Calibri" w:hAnsi="Calibri"/>
        </w:rPr>
        <w:t>679/2016)</w:t>
      </w:r>
      <w:r w:rsidRPr="00B62F63">
        <w:rPr>
          <w:rFonts w:ascii="Calibri" w:hAnsi="Calibri"/>
        </w:rPr>
        <w:t xml:space="preserve">, che i dati forniti dai partecipanti </w:t>
      </w:r>
      <w:r w:rsidR="00B62F63">
        <w:rPr>
          <w:rFonts w:ascii="Calibri" w:hAnsi="Calibri"/>
        </w:rPr>
        <w:t>o comunque acquisiti per la procedura dal Comune in</w:t>
      </w:r>
      <w:r w:rsidR="00584278">
        <w:rPr>
          <w:rFonts w:ascii="Calibri" w:hAnsi="Calibri"/>
        </w:rPr>
        <w:t xml:space="preserve"> </w:t>
      </w:r>
      <w:r w:rsidR="00B62F63">
        <w:rPr>
          <w:rFonts w:ascii="Calibri" w:hAnsi="Calibri"/>
        </w:rPr>
        <w:t xml:space="preserve">qualità di </w:t>
      </w:r>
      <w:r w:rsidR="00D77627">
        <w:rPr>
          <w:rFonts w:ascii="Calibri" w:hAnsi="Calibri"/>
          <w:u w:val="single"/>
        </w:rPr>
        <w:t>T</w:t>
      </w:r>
      <w:r w:rsidR="00B62F63" w:rsidRPr="00BB1502">
        <w:rPr>
          <w:rFonts w:ascii="Calibri" w:hAnsi="Calibri"/>
          <w:u w:val="single"/>
        </w:rPr>
        <w:t>itolare del trattamento</w:t>
      </w:r>
      <w:r w:rsidR="00B62F63">
        <w:rPr>
          <w:rFonts w:ascii="Calibri" w:hAnsi="Calibri"/>
        </w:rPr>
        <w:t xml:space="preserve"> (con sede a Borgomanero  CAP 28021– Novara in</w:t>
      </w:r>
      <w:r w:rsidR="00584278">
        <w:rPr>
          <w:rFonts w:ascii="Calibri" w:hAnsi="Calibri"/>
        </w:rPr>
        <w:t xml:space="preserve"> Corso C</w:t>
      </w:r>
      <w:r w:rsidR="00B62F63">
        <w:rPr>
          <w:rFonts w:ascii="Calibri" w:hAnsi="Calibri"/>
        </w:rPr>
        <w:t xml:space="preserve">avour n. 16 -  </w:t>
      </w:r>
      <w:proofErr w:type="spellStart"/>
      <w:r w:rsidR="00B62F63">
        <w:rPr>
          <w:rFonts w:ascii="Calibri" w:hAnsi="Calibri"/>
        </w:rPr>
        <w:t>tel</w:t>
      </w:r>
      <w:proofErr w:type="spellEnd"/>
      <w:r w:rsidR="00B62F63">
        <w:rPr>
          <w:rFonts w:ascii="Calibri" w:hAnsi="Calibri"/>
        </w:rPr>
        <w:t xml:space="preserve"> 0322/837711 – </w:t>
      </w:r>
      <w:proofErr w:type="spellStart"/>
      <w:r w:rsidR="00B62F63">
        <w:rPr>
          <w:rFonts w:ascii="Calibri" w:hAnsi="Calibri"/>
        </w:rPr>
        <w:t>pec</w:t>
      </w:r>
      <w:proofErr w:type="spellEnd"/>
      <w:r w:rsidR="00B62F63">
        <w:rPr>
          <w:rFonts w:ascii="Calibri" w:hAnsi="Calibri"/>
        </w:rPr>
        <w:t xml:space="preserve">: </w:t>
      </w:r>
      <w:proofErr w:type="spellStart"/>
      <w:r w:rsidR="00584278">
        <w:rPr>
          <w:rFonts w:ascii="Calibri" w:hAnsi="Calibri"/>
        </w:rPr>
        <w:t>protocollo@pec</w:t>
      </w:r>
      <w:proofErr w:type="spellEnd"/>
      <w:r w:rsidR="00584278">
        <w:rPr>
          <w:rFonts w:ascii="Calibri" w:hAnsi="Calibri"/>
        </w:rPr>
        <w:t xml:space="preserve">. borgomanero.no.it ) </w:t>
      </w:r>
      <w:r w:rsidR="00432EB0">
        <w:rPr>
          <w:rFonts w:ascii="Calibri" w:hAnsi="Calibri"/>
        </w:rPr>
        <w:t>sono</w:t>
      </w:r>
      <w:r w:rsidR="00584278">
        <w:rPr>
          <w:rFonts w:ascii="Calibri" w:hAnsi="Calibri"/>
        </w:rPr>
        <w:t xml:space="preserve"> finalizzat</w:t>
      </w:r>
      <w:r w:rsidR="00432EB0">
        <w:rPr>
          <w:rFonts w:ascii="Calibri" w:hAnsi="Calibri"/>
        </w:rPr>
        <w:t>i</w:t>
      </w:r>
      <w:r w:rsidR="00584278">
        <w:rPr>
          <w:rFonts w:ascii="Calibri" w:hAnsi="Calibri"/>
        </w:rPr>
        <w:t xml:space="preserve"> all’espletamento delle attività connesse alla formazione, all’aggiornamento e all’utilizzo dell’elenco per l’attribuzione di incarichi legali ed avverrà a cura delle persone preposte al relativo procedimento, con l’utilizzo delle procedure anche informatizzate, </w:t>
      </w:r>
      <w:r w:rsidR="00BB1502">
        <w:rPr>
          <w:rFonts w:ascii="Calibri" w:hAnsi="Calibri"/>
        </w:rPr>
        <w:t>nei modi e nei limiti necessari per perseguire le predette finalità. Il conferimento dei dati è obbligatorio per verificare il possesso dei requisiti richiesti ai fini dell’iscrizione nell’elenco e saranno trattat</w:t>
      </w:r>
      <w:r w:rsidR="00432EB0">
        <w:rPr>
          <w:rFonts w:ascii="Calibri" w:hAnsi="Calibri"/>
        </w:rPr>
        <w:t>i</w:t>
      </w:r>
      <w:r w:rsidR="00BB1502">
        <w:rPr>
          <w:rFonts w:ascii="Calibri" w:hAnsi="Calibri"/>
        </w:rPr>
        <w:t xml:space="preserve"> unicamente per le finalità connesse ai rapporti contrattuali scaturenti dalla procedura di affidamento. La base giuridica del trattamento di cui all’art. 6, par. 3 </w:t>
      </w:r>
      <w:proofErr w:type="spellStart"/>
      <w:r w:rsidR="00BB1502">
        <w:rPr>
          <w:rFonts w:ascii="Calibri" w:hAnsi="Calibri"/>
        </w:rPr>
        <w:t>lett</w:t>
      </w:r>
      <w:proofErr w:type="spellEnd"/>
      <w:r w:rsidR="00BB1502">
        <w:rPr>
          <w:rFonts w:ascii="Calibri" w:hAnsi="Calibri"/>
        </w:rPr>
        <w:t xml:space="preserve">. b) del RGPD, si rinviene negli artt. 4 e 17 del </w:t>
      </w:r>
      <w:proofErr w:type="spellStart"/>
      <w:r w:rsidR="00BB1502">
        <w:rPr>
          <w:rFonts w:ascii="Calibri" w:hAnsi="Calibri"/>
        </w:rPr>
        <w:t>D.Lgs</w:t>
      </w:r>
      <w:proofErr w:type="spellEnd"/>
      <w:r w:rsidR="00BB1502">
        <w:rPr>
          <w:rFonts w:ascii="Calibri" w:hAnsi="Calibri"/>
        </w:rPr>
        <w:t xml:space="preserve"> 50/2016 e nell’art. 154ter, comma 3, del </w:t>
      </w:r>
      <w:proofErr w:type="spellStart"/>
      <w:r w:rsidR="00BB1502">
        <w:rPr>
          <w:rFonts w:ascii="Calibri" w:hAnsi="Calibri"/>
        </w:rPr>
        <w:t>D.Lgs.</w:t>
      </w:r>
      <w:proofErr w:type="spellEnd"/>
      <w:r w:rsidR="00BB1502">
        <w:rPr>
          <w:rFonts w:ascii="Calibri" w:hAnsi="Calibri"/>
        </w:rPr>
        <w:t xml:space="preserve"> n. 196/2003.</w:t>
      </w:r>
    </w:p>
    <w:p w:rsidR="00432EB0" w:rsidRDefault="00BB1502" w:rsidP="00432EB0">
      <w:pPr>
        <w:jc w:val="both"/>
        <w:rPr>
          <w:rFonts w:ascii="Calibri" w:hAnsi="Calibri"/>
        </w:rPr>
      </w:pPr>
      <w:r w:rsidRPr="00D77627">
        <w:rPr>
          <w:rFonts w:ascii="Calibri" w:hAnsi="Calibri"/>
          <w:u w:val="single"/>
        </w:rPr>
        <w:t>Il Resp</w:t>
      </w:r>
      <w:r w:rsidR="00264EDC" w:rsidRPr="00D77627">
        <w:rPr>
          <w:rFonts w:ascii="Calibri" w:hAnsi="Calibri"/>
          <w:u w:val="single"/>
        </w:rPr>
        <w:t>onsabile dei dati personali</w:t>
      </w:r>
      <w:r w:rsidR="00264EDC" w:rsidRPr="00264EDC">
        <w:rPr>
          <w:rFonts w:ascii="Calibri" w:hAnsi="Calibri"/>
        </w:rPr>
        <w:t xml:space="preserve"> è il Dirigente dell’area tecnica</w:t>
      </w:r>
      <w:r w:rsidR="00264EDC">
        <w:rPr>
          <w:rFonts w:ascii="Calibri" w:hAnsi="Calibri"/>
        </w:rPr>
        <w:t xml:space="preserve"> Arch. Paolo Volpe – mail: urbanistica2@comune.borgomanero.no.it</w:t>
      </w:r>
      <w:r w:rsidR="00264EDC" w:rsidRPr="00264EDC">
        <w:rPr>
          <w:rFonts w:ascii="Calibri" w:hAnsi="Calibri"/>
        </w:rPr>
        <w:t xml:space="preserve">. </w:t>
      </w:r>
    </w:p>
    <w:p w:rsidR="00264EDC" w:rsidRDefault="00264EDC" w:rsidP="00432EB0">
      <w:pPr>
        <w:jc w:val="both"/>
        <w:rPr>
          <w:rFonts w:ascii="Calibri" w:hAnsi="Calibri"/>
        </w:rPr>
      </w:pPr>
      <w:r w:rsidRPr="00264EDC">
        <w:rPr>
          <w:rFonts w:ascii="Calibri" w:hAnsi="Calibri"/>
        </w:rPr>
        <w:t xml:space="preserve">Il Comune ha nominato </w:t>
      </w:r>
      <w:r w:rsidRPr="00D77627">
        <w:rPr>
          <w:rFonts w:ascii="Calibri" w:hAnsi="Calibri"/>
          <w:u w:val="single"/>
        </w:rPr>
        <w:t>Responsabile della Protezione dei Dati Personali</w:t>
      </w:r>
      <w:r w:rsidRPr="00264EDC">
        <w:rPr>
          <w:rFonts w:ascii="Calibri" w:hAnsi="Calibri"/>
        </w:rPr>
        <w:t xml:space="preserve"> (RPD ovvero, data </w:t>
      </w:r>
      <w:proofErr w:type="spellStart"/>
      <w:r w:rsidRPr="00264EDC">
        <w:rPr>
          <w:rFonts w:ascii="Calibri" w:hAnsi="Calibri"/>
        </w:rPr>
        <w:t>protection</w:t>
      </w:r>
      <w:proofErr w:type="spellEnd"/>
      <w:r w:rsidRPr="00264EDC">
        <w:rPr>
          <w:rFonts w:ascii="Calibri" w:hAnsi="Calibri"/>
        </w:rPr>
        <w:t xml:space="preserve"> </w:t>
      </w:r>
      <w:proofErr w:type="spellStart"/>
      <w:r w:rsidRPr="00264EDC">
        <w:rPr>
          <w:rFonts w:ascii="Calibri" w:hAnsi="Calibri"/>
        </w:rPr>
        <w:t>officer</w:t>
      </w:r>
      <w:proofErr w:type="spellEnd"/>
      <w:r w:rsidRPr="00264EDC">
        <w:rPr>
          <w:rFonts w:ascii="Calibri" w:hAnsi="Calibri"/>
        </w:rPr>
        <w:t xml:space="preserve">, DPO), la </w:t>
      </w:r>
      <w:r w:rsidRPr="00264EDC">
        <w:rPr>
          <w:rFonts w:ascii="Calibri" w:hAnsi="Calibri"/>
          <w:bCs/>
        </w:rPr>
        <w:t xml:space="preserve">Società </w:t>
      </w:r>
      <w:proofErr w:type="spellStart"/>
      <w:r w:rsidRPr="00264EDC">
        <w:rPr>
          <w:rFonts w:ascii="Calibri" w:hAnsi="Calibri"/>
          <w:bCs/>
        </w:rPr>
        <w:t>iSimply</w:t>
      </w:r>
      <w:proofErr w:type="spellEnd"/>
      <w:r w:rsidRPr="00264EDC">
        <w:rPr>
          <w:rFonts w:ascii="Calibri" w:hAnsi="Calibri"/>
          <w:bCs/>
        </w:rPr>
        <w:t xml:space="preserve"> Learning </w:t>
      </w:r>
      <w:proofErr w:type="spellStart"/>
      <w:r w:rsidRPr="00264EDC">
        <w:rPr>
          <w:rFonts w:ascii="Calibri" w:hAnsi="Calibri"/>
          <w:bCs/>
        </w:rPr>
        <w:t>Srl</w:t>
      </w:r>
      <w:proofErr w:type="spellEnd"/>
      <w:r w:rsidRPr="00264EDC">
        <w:rPr>
          <w:rFonts w:ascii="Calibri" w:hAnsi="Calibri"/>
          <w:bCs/>
        </w:rPr>
        <w:t xml:space="preserve">, (referente Sig. </w:t>
      </w:r>
      <w:proofErr w:type="spellStart"/>
      <w:r w:rsidRPr="00264EDC">
        <w:rPr>
          <w:rFonts w:ascii="Calibri" w:hAnsi="Calibri"/>
          <w:bCs/>
        </w:rPr>
        <w:t>Capirone</w:t>
      </w:r>
      <w:proofErr w:type="spellEnd"/>
      <w:r w:rsidRPr="00264EDC">
        <w:rPr>
          <w:rFonts w:ascii="Calibri" w:hAnsi="Calibri"/>
          <w:bCs/>
        </w:rPr>
        <w:t xml:space="preserve"> Enrico)</w:t>
      </w:r>
      <w:r w:rsidRPr="00264EDC">
        <w:rPr>
          <w:rFonts w:ascii="Calibri" w:hAnsi="Calibri"/>
        </w:rPr>
        <w:t xml:space="preserve">, contattabile all’indirizzo mail dpo@isimply.it e alla </w:t>
      </w:r>
      <w:r w:rsidRPr="00D77627">
        <w:rPr>
          <w:rFonts w:ascii="Calibri" w:hAnsi="Calibri"/>
        </w:rPr>
        <w:t xml:space="preserve">PEC </w:t>
      </w:r>
      <w:hyperlink r:id="rId7" w:anchor="_blank" w:history="1">
        <w:r w:rsidRPr="00D77627">
          <w:rPr>
            <w:rStyle w:val="Collegamentoipertestuale"/>
            <w:rFonts w:ascii="Calibri" w:hAnsi="Calibri"/>
            <w:u w:val="none"/>
          </w:rPr>
          <w:t>dpoisimply@pec.it</w:t>
        </w:r>
      </w:hyperlink>
      <w:r w:rsidRPr="00D77627">
        <w:rPr>
          <w:rFonts w:ascii="Calibri" w:hAnsi="Calibri"/>
        </w:rPr>
        <w:t>.</w:t>
      </w:r>
    </w:p>
    <w:p w:rsidR="00A13966" w:rsidRPr="00264EDC" w:rsidRDefault="00A13966" w:rsidP="00432EB0">
      <w:pPr>
        <w:jc w:val="both"/>
        <w:rPr>
          <w:rFonts w:ascii="Calibri" w:hAnsi="Calibri"/>
          <w:lang w:val="en-US"/>
        </w:rPr>
      </w:pPr>
      <w:r>
        <w:rPr>
          <w:rFonts w:ascii="Calibri" w:hAnsi="Calibri"/>
        </w:rPr>
        <w:t>Gli interessati hanno diritto di ottenere dal Titolare l’accesso ai dati personali o la rettifica o la cancellazione degli stessi o la limitazione del trattamento che li riguarda o di opporsi allo stesso (art.15 RGPD).</w:t>
      </w:r>
      <w:r w:rsidR="00D663D5">
        <w:rPr>
          <w:rFonts w:ascii="Calibri" w:hAnsi="Calibri"/>
        </w:rPr>
        <w:t xml:space="preserve"> Gli interessati che ritengono che il trattamento dei loro dati personali avvenga in violazione di quanto previsto dal RGPD hanno il diritto di proporre reclamo al Garante, come previsto dall’art. 77 del regolamento stesso o di adire le opportune sedi giudiziarie  (art. 79 RGPD).</w:t>
      </w:r>
    </w:p>
    <w:p w:rsidR="00B62F63" w:rsidRDefault="00B62F63" w:rsidP="0008522E"/>
    <w:p w:rsidR="004A2DA3" w:rsidRPr="00820F2D" w:rsidRDefault="00D663D5" w:rsidP="0008522E">
      <w:r>
        <w:rPr>
          <w:rFonts w:ascii="Calibri" w:hAnsi="Calibri" w:cs="Garamond,Bold"/>
          <w:b/>
          <w:bCs/>
          <w:smallCaps/>
          <w:color w:val="000000"/>
          <w:sz w:val="22"/>
          <w:szCs w:val="22"/>
        </w:rPr>
        <w:t>procedure di ricorso</w:t>
      </w:r>
      <w:r w:rsidR="004A2DA3">
        <w:t>:</w:t>
      </w:r>
    </w:p>
    <w:p w:rsidR="004A2DA3" w:rsidRDefault="004A2DA3" w:rsidP="0008522E">
      <w:pPr>
        <w:rPr>
          <w:rFonts w:ascii="Calibri" w:hAnsi="Calibri"/>
        </w:rPr>
      </w:pPr>
      <w:r w:rsidRPr="00F17E60">
        <w:rPr>
          <w:rFonts w:ascii="Calibri" w:hAnsi="Calibri"/>
        </w:rPr>
        <w:t>L’organismo responsabile delle procedure di ricorso è il Tribunale Amministrativo Regionale del Piemonte, C.so Stati Uniti, 45, codice postale 10128, Torino, Italia</w:t>
      </w:r>
      <w:r w:rsidR="00D663D5">
        <w:rPr>
          <w:rFonts w:ascii="Calibri" w:hAnsi="Calibri"/>
        </w:rPr>
        <w:t xml:space="preserve">, </w:t>
      </w:r>
      <w:r w:rsidR="00D663D5" w:rsidRPr="00F17E60">
        <w:rPr>
          <w:rFonts w:ascii="Calibri" w:hAnsi="Calibri"/>
        </w:rPr>
        <w:t>presso il quale sono disponibili informazioni sulla presentazione del ricorso</w:t>
      </w:r>
      <w:r w:rsidRPr="00F17E60">
        <w:rPr>
          <w:rFonts w:ascii="Calibri" w:hAnsi="Calibri"/>
        </w:rPr>
        <w:t xml:space="preserve">. </w:t>
      </w:r>
    </w:p>
    <w:p w:rsidR="004A2DA3" w:rsidRDefault="004A2DA3" w:rsidP="0008522E">
      <w:pPr>
        <w:rPr>
          <w:rFonts w:ascii="Calibri" w:hAnsi="Calibri"/>
        </w:rPr>
      </w:pPr>
      <w:r w:rsidRPr="00F17E60">
        <w:rPr>
          <w:rFonts w:ascii="Calibri" w:hAnsi="Calibri"/>
        </w:rPr>
        <w:t xml:space="preserve">Presentazione di ricorso: 30 giorni davanti al TAR Piemonte. </w:t>
      </w:r>
    </w:p>
    <w:p w:rsidR="00432EB0" w:rsidRDefault="00432EB0" w:rsidP="00C206E2">
      <w:pPr>
        <w:autoSpaceDE w:val="0"/>
        <w:autoSpaceDN w:val="0"/>
        <w:adjustRightInd w:val="0"/>
        <w:spacing w:before="60"/>
        <w:jc w:val="both"/>
        <w:rPr>
          <w:rFonts w:ascii="Calibri" w:hAnsi="Calibri" w:cs="Garamond,Bold"/>
          <w:b/>
          <w:bCs/>
          <w:smallCaps/>
          <w:color w:val="000000"/>
          <w:sz w:val="22"/>
          <w:szCs w:val="22"/>
        </w:rPr>
      </w:pPr>
    </w:p>
    <w:p w:rsidR="00C206E2" w:rsidRPr="00820F2D" w:rsidRDefault="00C206E2" w:rsidP="00C206E2">
      <w:pPr>
        <w:autoSpaceDE w:val="0"/>
        <w:autoSpaceDN w:val="0"/>
        <w:adjustRightInd w:val="0"/>
        <w:spacing w:before="60"/>
        <w:jc w:val="both"/>
        <w:rPr>
          <w:rFonts w:ascii="Calibri" w:hAnsi="Calibri" w:cs="Garamond,Bold"/>
          <w:b/>
          <w:bCs/>
          <w:smallCaps/>
          <w:color w:val="000000"/>
          <w:sz w:val="22"/>
          <w:szCs w:val="22"/>
        </w:rPr>
      </w:pPr>
      <w:r w:rsidRPr="00820F2D">
        <w:rPr>
          <w:rFonts w:ascii="Calibri" w:hAnsi="Calibri" w:cs="Garamond,Bold"/>
          <w:b/>
          <w:bCs/>
          <w:smallCaps/>
          <w:color w:val="000000"/>
          <w:sz w:val="22"/>
          <w:szCs w:val="22"/>
        </w:rPr>
        <w:t>Denominazione dell’amministrazione aggiudicatrice</w:t>
      </w:r>
      <w:r w:rsidR="004A2DA3">
        <w:rPr>
          <w:rFonts w:ascii="Calibri" w:hAnsi="Calibri" w:cs="Garamond,Bold"/>
          <w:b/>
          <w:bCs/>
          <w:smallCaps/>
          <w:color w:val="000000"/>
          <w:sz w:val="22"/>
          <w:szCs w:val="22"/>
        </w:rPr>
        <w:t xml:space="preserve"> e settore competente</w:t>
      </w:r>
      <w:r w:rsidRPr="00820F2D">
        <w:rPr>
          <w:rFonts w:ascii="Calibri" w:hAnsi="Calibri" w:cs="Garamond,Bold"/>
          <w:b/>
          <w:bCs/>
          <w:smallCaps/>
          <w:color w:val="000000"/>
          <w:sz w:val="22"/>
          <w:szCs w:val="22"/>
        </w:rPr>
        <w:t>:</w:t>
      </w:r>
    </w:p>
    <w:p w:rsidR="00C206E2" w:rsidRDefault="00C206E2" w:rsidP="00A923CE">
      <w:pPr>
        <w:autoSpaceDE w:val="0"/>
        <w:autoSpaceDN w:val="0"/>
        <w:adjustRightInd w:val="0"/>
        <w:jc w:val="both"/>
        <w:rPr>
          <w:rFonts w:ascii="Calibri" w:hAnsi="Calibri" w:cs="Garamond"/>
          <w:color w:val="000000"/>
        </w:rPr>
      </w:pPr>
      <w:r w:rsidRPr="003C565E">
        <w:rPr>
          <w:rFonts w:ascii="Calibri" w:hAnsi="Calibri" w:cs="Garamond"/>
          <w:color w:val="000000"/>
        </w:rPr>
        <w:t xml:space="preserve">Città di </w:t>
      </w:r>
      <w:r>
        <w:rPr>
          <w:rFonts w:ascii="Calibri" w:hAnsi="Calibri" w:cs="Garamond"/>
          <w:color w:val="000000"/>
        </w:rPr>
        <w:t>Borgomanero (N</w:t>
      </w:r>
      <w:r w:rsidRPr="003C565E">
        <w:rPr>
          <w:rFonts w:ascii="Calibri" w:hAnsi="Calibri" w:cs="Garamond"/>
          <w:color w:val="000000"/>
        </w:rPr>
        <w:t xml:space="preserve">O), </w:t>
      </w:r>
      <w:r>
        <w:rPr>
          <w:rFonts w:ascii="Calibri" w:hAnsi="Calibri" w:cs="Garamond"/>
          <w:color w:val="000000"/>
        </w:rPr>
        <w:t>Corso Cavour n. 16, 28021.</w:t>
      </w:r>
      <w:r w:rsidR="004A2DA3">
        <w:rPr>
          <w:rFonts w:ascii="Calibri" w:hAnsi="Calibri" w:cs="Garamond"/>
          <w:color w:val="000000"/>
        </w:rPr>
        <w:t xml:space="preserve"> </w:t>
      </w:r>
      <w:r w:rsidR="00D663D5">
        <w:rPr>
          <w:rFonts w:ascii="Calibri" w:hAnsi="Calibri" w:cs="Garamond"/>
          <w:color w:val="000000"/>
        </w:rPr>
        <w:t>Area Tecnica -</w:t>
      </w:r>
      <w:r>
        <w:rPr>
          <w:rFonts w:ascii="Calibri" w:hAnsi="Calibri" w:cs="Garamond"/>
          <w:color w:val="000000"/>
        </w:rPr>
        <w:t xml:space="preserve"> Settore </w:t>
      </w:r>
      <w:r w:rsidR="004A2DA3">
        <w:rPr>
          <w:rFonts w:ascii="Calibri" w:hAnsi="Calibri" w:cs="Garamond"/>
          <w:color w:val="000000"/>
        </w:rPr>
        <w:t>p</w:t>
      </w:r>
      <w:r>
        <w:rPr>
          <w:rFonts w:ascii="Calibri" w:hAnsi="Calibri" w:cs="Garamond"/>
          <w:color w:val="000000"/>
        </w:rPr>
        <w:t>atrimonio tel.0322/837719 fax</w:t>
      </w:r>
      <w:r w:rsidR="004A2DA3">
        <w:rPr>
          <w:rFonts w:ascii="Calibri" w:hAnsi="Calibri" w:cs="Garamond"/>
          <w:color w:val="000000"/>
        </w:rPr>
        <w:t>:</w:t>
      </w:r>
      <w:r>
        <w:rPr>
          <w:rFonts w:ascii="Calibri" w:hAnsi="Calibri" w:cs="Garamond"/>
          <w:color w:val="000000"/>
        </w:rPr>
        <w:t>0322/845206</w:t>
      </w:r>
      <w:r w:rsidRPr="003C565E">
        <w:rPr>
          <w:rFonts w:ascii="Calibri" w:hAnsi="Calibri" w:cs="Garamond"/>
          <w:color w:val="000000"/>
        </w:rPr>
        <w:t xml:space="preserve"> e-mail: </w:t>
      </w:r>
      <w:r w:rsidRPr="009B4433">
        <w:rPr>
          <w:rFonts w:ascii="Calibri" w:hAnsi="Calibri" w:cs="Garamond"/>
          <w:color w:val="000000"/>
          <w:u w:val="single"/>
        </w:rPr>
        <w:t>urbanistica</w:t>
      </w:r>
      <w:r w:rsidR="00432EB0">
        <w:rPr>
          <w:rFonts w:ascii="Calibri" w:hAnsi="Calibri" w:cs="Garamond"/>
          <w:color w:val="000000"/>
          <w:u w:val="single"/>
        </w:rPr>
        <w:t>2</w:t>
      </w:r>
      <w:hyperlink r:id="rId8" w:history="1">
        <w:r w:rsidRPr="009B4433">
          <w:rPr>
            <w:rStyle w:val="Collegamentoipertestuale"/>
            <w:rFonts w:ascii="Calibri" w:hAnsi="Calibri"/>
            <w:color w:val="000000"/>
          </w:rPr>
          <w:t>@comune.borgomanero.no.it</w:t>
        </w:r>
      </w:hyperlink>
      <w:r w:rsidR="00A923CE">
        <w:rPr>
          <w:rFonts w:ascii="Calibri" w:hAnsi="Calibri"/>
          <w:color w:val="000000"/>
          <w:u w:val="single"/>
        </w:rPr>
        <w:t xml:space="preserve">. </w:t>
      </w:r>
      <w:r w:rsidR="00A923CE" w:rsidRPr="00A923CE">
        <w:rPr>
          <w:rFonts w:ascii="Calibri" w:hAnsi="Calibri"/>
          <w:color w:val="000000"/>
        </w:rPr>
        <w:t xml:space="preserve">Responsabile Unico del Procedimento: Arch. Paolo Volpe </w:t>
      </w:r>
      <w:r w:rsidR="00A923CE">
        <w:rPr>
          <w:rFonts w:ascii="Calibri" w:hAnsi="Calibri"/>
          <w:color w:val="000000"/>
        </w:rPr>
        <w:t xml:space="preserve">– Dirigente Area Tecnica </w:t>
      </w:r>
      <w:r>
        <w:rPr>
          <w:rFonts w:ascii="Calibri" w:hAnsi="Calibri" w:cs="Garamond"/>
          <w:color w:val="000000"/>
        </w:rPr>
        <w:t xml:space="preserve">tel. 0322/837719 </w:t>
      </w:r>
      <w:r w:rsidRPr="003C565E">
        <w:rPr>
          <w:rFonts w:ascii="Calibri" w:hAnsi="Calibri" w:cs="Garamond"/>
          <w:color w:val="000000"/>
        </w:rPr>
        <w:t xml:space="preserve">e-mail: </w:t>
      </w:r>
      <w:r w:rsidRPr="009B4433">
        <w:rPr>
          <w:rFonts w:ascii="Calibri" w:hAnsi="Calibri" w:cs="Garamond"/>
          <w:color w:val="000000"/>
          <w:u w:val="single"/>
        </w:rPr>
        <w:t>urbanistica</w:t>
      </w:r>
      <w:r w:rsidR="00432EB0">
        <w:rPr>
          <w:rFonts w:ascii="Calibri" w:hAnsi="Calibri" w:cs="Garamond"/>
          <w:color w:val="000000"/>
          <w:u w:val="single"/>
        </w:rPr>
        <w:t>2</w:t>
      </w:r>
      <w:hyperlink r:id="rId9" w:history="1">
        <w:r w:rsidRPr="009B4433">
          <w:rPr>
            <w:rStyle w:val="Collegamentoipertestuale"/>
            <w:rFonts w:ascii="Calibri" w:hAnsi="Calibri"/>
            <w:color w:val="000000"/>
          </w:rPr>
          <w:t>@comune.borgomanero.no.it</w:t>
        </w:r>
      </w:hyperlink>
      <w:r>
        <w:rPr>
          <w:rFonts w:ascii="Calibri" w:hAnsi="Calibri" w:cs="Garamond"/>
          <w:color w:val="000000"/>
        </w:rPr>
        <w:t>.</w:t>
      </w:r>
    </w:p>
    <w:p w:rsidR="00432EB0" w:rsidRDefault="00432EB0" w:rsidP="00C02961">
      <w:pPr>
        <w:autoSpaceDE w:val="0"/>
        <w:autoSpaceDN w:val="0"/>
        <w:adjustRightInd w:val="0"/>
        <w:spacing w:before="60"/>
        <w:jc w:val="both"/>
        <w:rPr>
          <w:rFonts w:ascii="Calibri" w:hAnsi="Calibri" w:cs="Garamond,Bold"/>
          <w:b/>
          <w:bCs/>
          <w:smallCaps/>
          <w:color w:val="000000"/>
          <w:sz w:val="22"/>
          <w:szCs w:val="22"/>
        </w:rPr>
      </w:pPr>
    </w:p>
    <w:p w:rsidR="00C02961" w:rsidRPr="00820F2D" w:rsidRDefault="00C02961" w:rsidP="00C02961">
      <w:pPr>
        <w:autoSpaceDE w:val="0"/>
        <w:autoSpaceDN w:val="0"/>
        <w:adjustRightInd w:val="0"/>
        <w:spacing w:before="60"/>
        <w:jc w:val="both"/>
        <w:rPr>
          <w:rFonts w:ascii="Calibri" w:hAnsi="Calibri" w:cs="Garamond,Bold"/>
          <w:b/>
          <w:bCs/>
          <w:smallCaps/>
          <w:color w:val="000000"/>
          <w:sz w:val="22"/>
          <w:szCs w:val="22"/>
        </w:rPr>
      </w:pPr>
      <w:r w:rsidRPr="00820F2D">
        <w:rPr>
          <w:rFonts w:ascii="Calibri" w:hAnsi="Calibri" w:cs="Garamond,Bold"/>
          <w:b/>
          <w:bCs/>
          <w:smallCaps/>
          <w:color w:val="000000"/>
          <w:sz w:val="22"/>
          <w:szCs w:val="22"/>
        </w:rPr>
        <w:t>Pubblicazione Avviso:</w:t>
      </w:r>
    </w:p>
    <w:p w:rsidR="004A2DA3" w:rsidRDefault="00C02961" w:rsidP="00C02961">
      <w:pPr>
        <w:jc w:val="both"/>
        <w:rPr>
          <w:rFonts w:ascii="Calibri" w:hAnsi="Calibri"/>
        </w:rPr>
      </w:pPr>
      <w:r w:rsidRPr="00C02961">
        <w:rPr>
          <w:rFonts w:ascii="Calibri" w:hAnsi="Calibri"/>
        </w:rPr>
        <w:t xml:space="preserve">Il presente avviso, è pubblicato all’Albo Pretorio </w:t>
      </w:r>
      <w:r w:rsidR="004A2DA3">
        <w:rPr>
          <w:rFonts w:ascii="Calibri" w:hAnsi="Calibri"/>
        </w:rPr>
        <w:t xml:space="preserve">on line </w:t>
      </w:r>
      <w:r w:rsidR="00A923CE">
        <w:rPr>
          <w:rFonts w:ascii="Calibri" w:hAnsi="Calibri"/>
        </w:rPr>
        <w:t xml:space="preserve">e sul sito istituzionale </w:t>
      </w:r>
      <w:r w:rsidRPr="00C02961">
        <w:rPr>
          <w:rFonts w:ascii="Calibri" w:hAnsi="Calibri"/>
        </w:rPr>
        <w:t xml:space="preserve">della Città di </w:t>
      </w:r>
      <w:r>
        <w:rPr>
          <w:rFonts w:ascii="Calibri" w:hAnsi="Calibri"/>
        </w:rPr>
        <w:t xml:space="preserve">Borgomanero </w:t>
      </w:r>
      <w:r w:rsidRPr="00C02961">
        <w:rPr>
          <w:rFonts w:ascii="Calibri" w:hAnsi="Calibri"/>
        </w:rPr>
        <w:t>(profilo del</w:t>
      </w:r>
      <w:r>
        <w:rPr>
          <w:rFonts w:ascii="Calibri" w:hAnsi="Calibri"/>
        </w:rPr>
        <w:t xml:space="preserve"> </w:t>
      </w:r>
      <w:r w:rsidRPr="00C02961">
        <w:rPr>
          <w:rFonts w:ascii="Calibri" w:hAnsi="Calibri"/>
        </w:rPr>
        <w:t>committente</w:t>
      </w:r>
      <w:r w:rsidR="00B85D57">
        <w:rPr>
          <w:rFonts w:ascii="Calibri" w:hAnsi="Calibri"/>
        </w:rPr>
        <w:t xml:space="preserve"> </w:t>
      </w:r>
      <w:hyperlink r:id="rId10" w:history="1">
        <w:r w:rsidR="00A923CE" w:rsidRPr="00AB168E">
          <w:rPr>
            <w:rStyle w:val="Collegamentoipertestuale"/>
            <w:rFonts w:ascii="Calibri" w:hAnsi="Calibri"/>
          </w:rPr>
          <w:t>www.comune.borgomanero.no.it</w:t>
        </w:r>
      </w:hyperlink>
      <w:r w:rsidR="00B85D57">
        <w:rPr>
          <w:rFonts w:ascii="Calibri" w:hAnsi="Calibri"/>
        </w:rPr>
        <w:t>.</w:t>
      </w:r>
      <w:r w:rsidRPr="00C02961">
        <w:rPr>
          <w:rFonts w:ascii="Calibri" w:hAnsi="Calibri"/>
        </w:rPr>
        <w:t>)</w:t>
      </w:r>
      <w:r w:rsidR="00A923CE">
        <w:rPr>
          <w:rFonts w:ascii="Calibri" w:hAnsi="Calibri"/>
        </w:rPr>
        <w:t xml:space="preserve"> nella sezione Pubblicazioni-Bandi di gara e contratti per il peri</w:t>
      </w:r>
      <w:r w:rsidR="00FF3F18">
        <w:rPr>
          <w:rFonts w:ascii="Calibri" w:hAnsi="Calibri"/>
        </w:rPr>
        <w:t>o</w:t>
      </w:r>
      <w:r w:rsidR="00A923CE">
        <w:rPr>
          <w:rFonts w:ascii="Calibri" w:hAnsi="Calibri"/>
        </w:rPr>
        <w:t xml:space="preserve">do decorrente dal </w:t>
      </w:r>
      <w:r w:rsidR="001374A7">
        <w:rPr>
          <w:rFonts w:ascii="Calibri" w:hAnsi="Calibri"/>
        </w:rPr>
        <w:t>30.03.2022</w:t>
      </w:r>
      <w:r w:rsidR="00A923CE">
        <w:rPr>
          <w:rFonts w:ascii="Calibri" w:hAnsi="Calibri"/>
        </w:rPr>
        <w:t xml:space="preserve"> </w:t>
      </w:r>
      <w:r w:rsidR="00FF3F18">
        <w:rPr>
          <w:rFonts w:ascii="Calibri" w:hAnsi="Calibri"/>
        </w:rPr>
        <w:t>a</w:t>
      </w:r>
      <w:r w:rsidR="00A923CE">
        <w:rPr>
          <w:rFonts w:ascii="Calibri" w:hAnsi="Calibri"/>
        </w:rPr>
        <w:t xml:space="preserve">l </w:t>
      </w:r>
      <w:r w:rsidR="001374A7">
        <w:rPr>
          <w:rFonts w:ascii="Calibri" w:hAnsi="Calibri"/>
        </w:rPr>
        <w:t>30.04.2022</w:t>
      </w:r>
      <w:r w:rsidRPr="00C02961">
        <w:rPr>
          <w:rFonts w:ascii="Calibri" w:hAnsi="Calibri"/>
        </w:rPr>
        <w:t xml:space="preserve"> </w:t>
      </w:r>
      <w:r w:rsidR="004A2DA3">
        <w:rPr>
          <w:rFonts w:ascii="Calibri" w:hAnsi="Calibri"/>
        </w:rPr>
        <w:t>.</w:t>
      </w:r>
    </w:p>
    <w:p w:rsidR="00A73D9E" w:rsidRPr="00F17E60" w:rsidRDefault="00A73D9E" w:rsidP="00F17E60">
      <w:pPr>
        <w:jc w:val="both"/>
        <w:rPr>
          <w:rFonts w:ascii="Calibri" w:hAnsi="Calibri"/>
        </w:rPr>
      </w:pPr>
    </w:p>
    <w:p w:rsidR="00FB431F" w:rsidRDefault="00AD43E2">
      <w:pPr>
        <w:pStyle w:val="Titolo1"/>
        <w:spacing w:line="276" w:lineRule="auto"/>
        <w:rPr>
          <w:rFonts w:ascii="Calibri" w:hAnsi="Calibri" w:cs="Arial"/>
          <w:b w:val="0"/>
          <w:sz w:val="20"/>
          <w:szCs w:val="20"/>
        </w:rPr>
      </w:pPr>
      <w:r w:rsidRPr="007F792E">
        <w:rPr>
          <w:rFonts w:ascii="Calibri" w:hAnsi="Calibri" w:cs="Arial"/>
          <w:b w:val="0"/>
          <w:sz w:val="20"/>
          <w:szCs w:val="20"/>
        </w:rPr>
        <w:t xml:space="preserve">Borgomanero, lì  </w:t>
      </w:r>
      <w:r w:rsidR="00850D4C">
        <w:rPr>
          <w:rFonts w:ascii="Calibri" w:hAnsi="Calibri" w:cs="Arial"/>
          <w:b w:val="0"/>
          <w:sz w:val="20"/>
          <w:szCs w:val="20"/>
        </w:rPr>
        <w:t>30/03/2022</w:t>
      </w:r>
      <w:bookmarkStart w:id="0" w:name="_GoBack"/>
      <w:bookmarkEnd w:id="0"/>
    </w:p>
    <w:p w:rsidR="008E21F0" w:rsidRPr="004E4961" w:rsidRDefault="008E21F0">
      <w:pPr>
        <w:pStyle w:val="Titolo1"/>
        <w:spacing w:line="276" w:lineRule="auto"/>
        <w:rPr>
          <w:rFonts w:ascii="Calibri" w:hAnsi="Calibri"/>
          <w:sz w:val="20"/>
          <w:szCs w:val="20"/>
        </w:rPr>
      </w:pPr>
    </w:p>
    <w:p w:rsidR="004A2DA3" w:rsidRDefault="008E21F0">
      <w:pPr>
        <w:pStyle w:val="Titolo1"/>
        <w:spacing w:line="276" w:lineRule="auto"/>
        <w:ind w:left="4962" w:hanging="6"/>
        <w:jc w:val="center"/>
        <w:rPr>
          <w:rFonts w:ascii="Calibri" w:hAnsi="Calibri" w:cs="Arial"/>
          <w:b w:val="0"/>
          <w:iCs/>
          <w:sz w:val="20"/>
          <w:szCs w:val="20"/>
        </w:rPr>
      </w:pPr>
      <w:r>
        <w:rPr>
          <w:rFonts w:ascii="Calibri" w:hAnsi="Calibri" w:cs="Arial"/>
          <w:b w:val="0"/>
          <w:iCs/>
          <w:sz w:val="20"/>
          <w:szCs w:val="20"/>
        </w:rPr>
        <w:t xml:space="preserve">IL DIRIGENTE </w:t>
      </w:r>
    </w:p>
    <w:p w:rsidR="008E21F0" w:rsidRDefault="00A13966">
      <w:pPr>
        <w:pStyle w:val="Titolo1"/>
        <w:spacing w:line="276" w:lineRule="auto"/>
        <w:ind w:left="4962" w:hanging="6"/>
        <w:jc w:val="center"/>
        <w:rPr>
          <w:rFonts w:ascii="Calibri" w:hAnsi="Calibri" w:cs="Arial"/>
          <w:b w:val="0"/>
          <w:iCs/>
          <w:sz w:val="20"/>
          <w:szCs w:val="20"/>
        </w:rPr>
      </w:pPr>
      <w:r>
        <w:rPr>
          <w:rFonts w:ascii="Calibri" w:hAnsi="Calibri" w:cs="Arial"/>
          <w:b w:val="0"/>
          <w:iCs/>
          <w:sz w:val="20"/>
          <w:szCs w:val="20"/>
        </w:rPr>
        <w:t>AREA TECNICA</w:t>
      </w:r>
    </w:p>
    <w:p w:rsidR="008E21F0" w:rsidRPr="00630BD3" w:rsidRDefault="008E21F0" w:rsidP="00A27852">
      <w:pPr>
        <w:tabs>
          <w:tab w:val="left" w:pos="6420"/>
        </w:tabs>
        <w:spacing w:line="276" w:lineRule="auto"/>
        <w:ind w:left="4962" w:hanging="6"/>
        <w:jc w:val="center"/>
        <w:rPr>
          <w:rFonts w:ascii="Calibri" w:hAnsi="Calibri"/>
          <w:i/>
        </w:rPr>
      </w:pPr>
      <w:r>
        <w:rPr>
          <w:rFonts w:ascii="Calibri" w:hAnsi="Calibri" w:cs="Arial"/>
          <w:iCs/>
        </w:rPr>
        <w:t xml:space="preserve">Arch. </w:t>
      </w:r>
      <w:r w:rsidR="00A13966">
        <w:rPr>
          <w:rFonts w:ascii="Calibri" w:hAnsi="Calibri" w:cs="Arial"/>
          <w:iCs/>
        </w:rPr>
        <w:t>Paolo Volpe</w:t>
      </w:r>
      <w:r w:rsidR="00AD43E2" w:rsidRPr="00630BD3">
        <w:rPr>
          <w:rFonts w:cs="Arial"/>
          <w:bCs/>
          <w:sz w:val="22"/>
        </w:rPr>
        <w:t xml:space="preserve"> </w:t>
      </w:r>
    </w:p>
    <w:p w:rsidR="008E21F0" w:rsidRDefault="008E21F0">
      <w:pPr>
        <w:ind w:left="720"/>
        <w:rPr>
          <w:rFonts w:ascii="Calibri" w:hAnsi="Calibri"/>
          <w:bCs/>
          <w:i/>
          <w:sz w:val="16"/>
          <w:szCs w:val="16"/>
        </w:rPr>
      </w:pPr>
    </w:p>
    <w:p w:rsidR="004A2DA3" w:rsidRDefault="004A2DA3">
      <w:pPr>
        <w:ind w:left="720"/>
        <w:rPr>
          <w:rFonts w:ascii="Calibri" w:hAnsi="Calibri"/>
          <w:bCs/>
          <w:i/>
          <w:sz w:val="16"/>
          <w:szCs w:val="16"/>
        </w:rPr>
      </w:pPr>
    </w:p>
    <w:p w:rsidR="004A2DA3" w:rsidRDefault="004A2DA3">
      <w:pPr>
        <w:ind w:left="720"/>
        <w:rPr>
          <w:rFonts w:ascii="Calibri" w:hAnsi="Calibri"/>
          <w:bCs/>
          <w:i/>
          <w:sz w:val="16"/>
          <w:szCs w:val="16"/>
        </w:rPr>
      </w:pPr>
    </w:p>
    <w:p w:rsidR="004A2DA3" w:rsidRDefault="004A2DA3">
      <w:pPr>
        <w:ind w:left="720"/>
        <w:rPr>
          <w:rFonts w:ascii="Calibri" w:hAnsi="Calibri"/>
          <w:bCs/>
          <w:i/>
          <w:sz w:val="16"/>
          <w:szCs w:val="16"/>
        </w:rPr>
      </w:pPr>
    </w:p>
    <w:p w:rsidR="004A2DA3" w:rsidRDefault="004A2DA3">
      <w:pPr>
        <w:ind w:left="720"/>
        <w:rPr>
          <w:rFonts w:ascii="Calibri" w:hAnsi="Calibri"/>
          <w:bCs/>
          <w:i/>
          <w:sz w:val="16"/>
          <w:szCs w:val="16"/>
        </w:rPr>
      </w:pPr>
    </w:p>
    <w:p w:rsidR="004A2DA3" w:rsidRDefault="004A2DA3">
      <w:pPr>
        <w:ind w:left="720"/>
        <w:rPr>
          <w:rFonts w:ascii="Calibri" w:hAnsi="Calibri"/>
          <w:bCs/>
          <w:i/>
          <w:sz w:val="16"/>
          <w:szCs w:val="16"/>
        </w:rPr>
      </w:pPr>
    </w:p>
    <w:p w:rsidR="004A2DA3" w:rsidRDefault="004A2DA3">
      <w:pPr>
        <w:ind w:left="720"/>
        <w:rPr>
          <w:rFonts w:ascii="Calibri" w:hAnsi="Calibri"/>
          <w:bCs/>
          <w:i/>
          <w:sz w:val="16"/>
          <w:szCs w:val="16"/>
        </w:rPr>
      </w:pPr>
    </w:p>
    <w:p w:rsidR="004A2DA3" w:rsidRDefault="004A2DA3">
      <w:pPr>
        <w:ind w:left="720"/>
        <w:rPr>
          <w:rFonts w:ascii="Calibri" w:hAnsi="Calibri"/>
          <w:bCs/>
          <w:i/>
          <w:sz w:val="16"/>
          <w:szCs w:val="16"/>
        </w:rPr>
      </w:pPr>
    </w:p>
    <w:p w:rsidR="004A2DA3" w:rsidRDefault="004A2DA3">
      <w:pPr>
        <w:ind w:left="720"/>
        <w:rPr>
          <w:rFonts w:ascii="Calibri" w:hAnsi="Calibri"/>
          <w:bCs/>
          <w:i/>
          <w:sz w:val="16"/>
          <w:szCs w:val="16"/>
        </w:rPr>
      </w:pPr>
    </w:p>
    <w:p w:rsidR="004A2DA3" w:rsidRDefault="004A2DA3">
      <w:pPr>
        <w:ind w:left="720"/>
        <w:rPr>
          <w:rFonts w:ascii="Calibri" w:hAnsi="Calibri"/>
          <w:bCs/>
          <w:i/>
          <w:sz w:val="16"/>
          <w:szCs w:val="16"/>
        </w:rPr>
      </w:pPr>
    </w:p>
    <w:p w:rsidR="004A2DA3" w:rsidRDefault="004A2DA3">
      <w:pPr>
        <w:ind w:left="720"/>
        <w:rPr>
          <w:rFonts w:ascii="Calibri" w:hAnsi="Calibri"/>
          <w:bCs/>
          <w:i/>
          <w:sz w:val="16"/>
          <w:szCs w:val="16"/>
        </w:rPr>
      </w:pPr>
    </w:p>
    <w:p w:rsidR="004A2DA3" w:rsidRDefault="004A2DA3">
      <w:pPr>
        <w:ind w:left="720"/>
        <w:rPr>
          <w:rFonts w:ascii="Calibri" w:hAnsi="Calibri"/>
          <w:bCs/>
          <w:i/>
          <w:sz w:val="16"/>
          <w:szCs w:val="16"/>
        </w:rPr>
      </w:pPr>
    </w:p>
    <w:p w:rsidR="004A2DA3" w:rsidRDefault="004A2DA3">
      <w:pPr>
        <w:ind w:left="720"/>
        <w:rPr>
          <w:rFonts w:ascii="Calibri" w:hAnsi="Calibri"/>
          <w:bCs/>
          <w:i/>
          <w:sz w:val="16"/>
          <w:szCs w:val="16"/>
        </w:rPr>
      </w:pPr>
    </w:p>
    <w:p w:rsidR="004A2DA3" w:rsidRDefault="004A2DA3">
      <w:pPr>
        <w:ind w:left="720"/>
        <w:rPr>
          <w:rFonts w:ascii="Calibri" w:hAnsi="Calibri"/>
          <w:bCs/>
          <w:i/>
          <w:sz w:val="16"/>
          <w:szCs w:val="16"/>
        </w:rPr>
      </w:pPr>
    </w:p>
    <w:p w:rsidR="004A2DA3" w:rsidRDefault="004A2DA3">
      <w:pPr>
        <w:ind w:left="720"/>
        <w:rPr>
          <w:rFonts w:ascii="Calibri" w:hAnsi="Calibri"/>
          <w:bCs/>
          <w:i/>
          <w:sz w:val="16"/>
          <w:szCs w:val="16"/>
        </w:rPr>
      </w:pPr>
    </w:p>
    <w:p w:rsidR="004A2DA3" w:rsidRDefault="004A2DA3">
      <w:pPr>
        <w:ind w:left="720"/>
        <w:rPr>
          <w:rFonts w:ascii="Calibri" w:hAnsi="Calibri"/>
          <w:bCs/>
          <w:i/>
          <w:sz w:val="16"/>
          <w:szCs w:val="16"/>
        </w:rPr>
      </w:pPr>
    </w:p>
    <w:p w:rsidR="004A2DA3" w:rsidRDefault="004A2DA3">
      <w:pPr>
        <w:ind w:left="720"/>
        <w:rPr>
          <w:rFonts w:ascii="Calibri" w:hAnsi="Calibri"/>
          <w:bCs/>
          <w:i/>
          <w:sz w:val="16"/>
          <w:szCs w:val="16"/>
        </w:rPr>
      </w:pPr>
    </w:p>
    <w:p w:rsidR="004A2DA3" w:rsidRDefault="004A2DA3">
      <w:pPr>
        <w:ind w:left="720"/>
        <w:rPr>
          <w:rFonts w:ascii="Calibri" w:hAnsi="Calibri"/>
          <w:bCs/>
          <w:i/>
          <w:sz w:val="16"/>
          <w:szCs w:val="16"/>
        </w:rPr>
      </w:pPr>
    </w:p>
    <w:p w:rsidR="004A2DA3" w:rsidRDefault="004A2DA3">
      <w:pPr>
        <w:ind w:left="720"/>
        <w:rPr>
          <w:rFonts w:ascii="Calibri" w:hAnsi="Calibri"/>
          <w:bCs/>
          <w:i/>
          <w:sz w:val="16"/>
          <w:szCs w:val="16"/>
        </w:rPr>
      </w:pPr>
    </w:p>
    <w:p w:rsidR="004A2DA3" w:rsidRDefault="004A2DA3">
      <w:pPr>
        <w:ind w:left="720"/>
        <w:rPr>
          <w:rFonts w:ascii="Calibri" w:hAnsi="Calibri"/>
          <w:bCs/>
          <w:i/>
          <w:sz w:val="16"/>
          <w:szCs w:val="16"/>
        </w:rPr>
      </w:pPr>
    </w:p>
    <w:p w:rsidR="004A2DA3" w:rsidRDefault="004A2DA3">
      <w:pPr>
        <w:ind w:left="720"/>
        <w:rPr>
          <w:rFonts w:ascii="Calibri" w:hAnsi="Calibri"/>
          <w:bCs/>
          <w:i/>
          <w:sz w:val="16"/>
          <w:szCs w:val="16"/>
        </w:rPr>
      </w:pPr>
    </w:p>
    <w:p w:rsidR="004A2DA3" w:rsidRDefault="004A2DA3">
      <w:pPr>
        <w:ind w:left="720"/>
        <w:rPr>
          <w:rFonts w:ascii="Calibri" w:hAnsi="Calibri"/>
          <w:bCs/>
          <w:i/>
          <w:sz w:val="16"/>
          <w:szCs w:val="16"/>
        </w:rPr>
      </w:pPr>
    </w:p>
    <w:p w:rsidR="004A2DA3" w:rsidRDefault="004A2DA3">
      <w:pPr>
        <w:ind w:left="720"/>
        <w:rPr>
          <w:rFonts w:ascii="Calibri" w:hAnsi="Calibri"/>
          <w:bCs/>
          <w:i/>
          <w:sz w:val="16"/>
          <w:szCs w:val="16"/>
        </w:rPr>
      </w:pPr>
    </w:p>
    <w:p w:rsidR="004A2DA3" w:rsidRDefault="004A2DA3">
      <w:pPr>
        <w:ind w:left="720"/>
        <w:rPr>
          <w:rFonts w:ascii="Calibri" w:hAnsi="Calibri"/>
          <w:bCs/>
          <w:i/>
          <w:sz w:val="16"/>
          <w:szCs w:val="16"/>
        </w:rPr>
      </w:pPr>
    </w:p>
    <w:p w:rsidR="004A2DA3" w:rsidRDefault="004A2DA3">
      <w:pPr>
        <w:ind w:left="720"/>
        <w:rPr>
          <w:rFonts w:ascii="Calibri" w:hAnsi="Calibri"/>
          <w:bCs/>
          <w:i/>
          <w:sz w:val="16"/>
          <w:szCs w:val="16"/>
        </w:rPr>
      </w:pPr>
    </w:p>
    <w:p w:rsidR="004A2DA3" w:rsidRDefault="004A2DA3">
      <w:pPr>
        <w:ind w:left="720"/>
        <w:rPr>
          <w:rFonts w:ascii="Calibri" w:hAnsi="Calibri"/>
          <w:bCs/>
          <w:i/>
          <w:sz w:val="16"/>
          <w:szCs w:val="16"/>
        </w:rPr>
      </w:pPr>
    </w:p>
    <w:p w:rsidR="004A2DA3" w:rsidRDefault="004A2DA3">
      <w:pPr>
        <w:ind w:left="720"/>
        <w:rPr>
          <w:rFonts w:ascii="Calibri" w:hAnsi="Calibri"/>
          <w:bCs/>
          <w:i/>
          <w:sz w:val="16"/>
          <w:szCs w:val="16"/>
        </w:rPr>
      </w:pPr>
    </w:p>
    <w:p w:rsidR="004A2DA3" w:rsidRDefault="004A2DA3">
      <w:pPr>
        <w:ind w:left="720"/>
        <w:rPr>
          <w:rFonts w:ascii="Calibri" w:hAnsi="Calibri"/>
          <w:bCs/>
          <w:i/>
          <w:sz w:val="16"/>
          <w:szCs w:val="16"/>
        </w:rPr>
      </w:pPr>
    </w:p>
    <w:p w:rsidR="004A2DA3" w:rsidRDefault="004A2DA3">
      <w:pPr>
        <w:ind w:left="720"/>
        <w:rPr>
          <w:rFonts w:ascii="Calibri" w:hAnsi="Calibri"/>
          <w:bCs/>
          <w:i/>
          <w:sz w:val="16"/>
          <w:szCs w:val="16"/>
        </w:rPr>
      </w:pPr>
      <w:proofErr w:type="spellStart"/>
      <w:r>
        <w:rPr>
          <w:rFonts w:ascii="Calibri" w:hAnsi="Calibri"/>
          <w:bCs/>
          <w:i/>
          <w:sz w:val="16"/>
          <w:szCs w:val="16"/>
        </w:rPr>
        <w:t>All</w:t>
      </w:r>
      <w:proofErr w:type="spellEnd"/>
      <w:r>
        <w:rPr>
          <w:rFonts w:ascii="Calibri" w:hAnsi="Calibri"/>
          <w:bCs/>
          <w:i/>
          <w:sz w:val="16"/>
          <w:szCs w:val="16"/>
        </w:rPr>
        <w:t xml:space="preserve">: </w:t>
      </w:r>
      <w:r w:rsidR="000C19D0">
        <w:rPr>
          <w:rFonts w:ascii="Calibri" w:hAnsi="Calibri"/>
          <w:bCs/>
          <w:i/>
          <w:sz w:val="16"/>
          <w:szCs w:val="16"/>
        </w:rPr>
        <w:t>modello</w:t>
      </w:r>
      <w:r>
        <w:rPr>
          <w:rFonts w:ascii="Calibri" w:hAnsi="Calibri"/>
          <w:bCs/>
          <w:i/>
          <w:sz w:val="16"/>
          <w:szCs w:val="16"/>
        </w:rPr>
        <w:t xml:space="preserve"> istanza di partecipazione</w:t>
      </w:r>
      <w:r w:rsidR="000C19D0">
        <w:rPr>
          <w:rFonts w:ascii="Calibri" w:hAnsi="Calibri"/>
          <w:bCs/>
          <w:i/>
          <w:sz w:val="16"/>
          <w:szCs w:val="16"/>
        </w:rPr>
        <w:t xml:space="preserve">: </w:t>
      </w:r>
      <w:proofErr w:type="spellStart"/>
      <w:r w:rsidR="000C19D0">
        <w:rPr>
          <w:rFonts w:ascii="Calibri" w:hAnsi="Calibri"/>
          <w:bCs/>
          <w:i/>
          <w:sz w:val="16"/>
          <w:szCs w:val="16"/>
        </w:rPr>
        <w:t>All</w:t>
      </w:r>
      <w:proofErr w:type="spellEnd"/>
      <w:r w:rsidR="000C19D0">
        <w:rPr>
          <w:rFonts w:ascii="Calibri" w:hAnsi="Calibri"/>
          <w:bCs/>
          <w:i/>
          <w:sz w:val="16"/>
          <w:szCs w:val="16"/>
        </w:rPr>
        <w:t>. A)</w:t>
      </w:r>
    </w:p>
    <w:p w:rsidR="00752121" w:rsidRDefault="00752121" w:rsidP="00752121">
      <w:pPr>
        <w:jc w:val="both"/>
        <w:rPr>
          <w:rFonts w:ascii="Arial" w:hAnsi="Arial"/>
          <w:sz w:val="16"/>
          <w:szCs w:val="16"/>
        </w:rPr>
      </w:pPr>
    </w:p>
    <w:p w:rsidR="00752121" w:rsidRDefault="00752121">
      <w:pPr>
        <w:ind w:left="720"/>
        <w:rPr>
          <w:rFonts w:ascii="Calibri" w:hAnsi="Calibri"/>
          <w:bCs/>
          <w:i/>
          <w:sz w:val="16"/>
          <w:szCs w:val="16"/>
        </w:rPr>
      </w:pPr>
    </w:p>
    <w:sectPr w:rsidR="00752121" w:rsidSect="00B90939">
      <w:headerReference w:type="default" r:id="rId11"/>
      <w:footerReference w:type="default" r:id="rId12"/>
      <w:type w:val="continuous"/>
      <w:pgSz w:w="11906" w:h="16838"/>
      <w:pgMar w:top="1641" w:right="1134" w:bottom="1134" w:left="1134" w:header="719" w:footer="526"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045" w:rsidRDefault="000D2045">
      <w:r>
        <w:separator/>
      </w:r>
    </w:p>
  </w:endnote>
  <w:endnote w:type="continuationSeparator" w:id="0">
    <w:p w:rsidR="000D2045" w:rsidRDefault="000D2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93" w:rsidRDefault="009C4C93">
    <w:pPr>
      <w:pStyle w:val="Pidipagina"/>
      <w:pBdr>
        <w:top w:val="single" w:sz="4" w:space="1" w:color="auto"/>
      </w:pBdr>
      <w:spacing w:after="40"/>
      <w:jc w:val="center"/>
      <w:rPr>
        <w:rFonts w:ascii="Arial" w:hAnsi="Arial" w:cs="Arial"/>
        <w:sz w:val="8"/>
        <w:szCs w:val="8"/>
      </w:rPr>
    </w:pPr>
  </w:p>
  <w:p w:rsidR="009C4C93" w:rsidRDefault="009C4C93">
    <w:pPr>
      <w:pStyle w:val="Pidipagina"/>
      <w:pBdr>
        <w:top w:val="single" w:sz="4" w:space="1" w:color="auto"/>
      </w:pBdr>
      <w:spacing w:after="80"/>
      <w:jc w:val="center"/>
      <w:rPr>
        <w:rFonts w:ascii="Arial" w:hAnsi="Arial" w:cs="Arial"/>
        <w:sz w:val="17"/>
        <w:szCs w:val="17"/>
      </w:rPr>
    </w:pPr>
    <w:r>
      <w:rPr>
        <w:rFonts w:ascii="Arial" w:hAnsi="Arial" w:cs="Arial"/>
        <w:sz w:val="17"/>
        <w:szCs w:val="17"/>
      </w:rPr>
      <w:t>Comune di Borgomanero (Provincia di Novara)</w:t>
    </w:r>
  </w:p>
  <w:p w:rsidR="009C4C93" w:rsidRDefault="009C4C93">
    <w:pPr>
      <w:pStyle w:val="Pidipagina"/>
      <w:pBdr>
        <w:top w:val="single" w:sz="4" w:space="1" w:color="auto"/>
      </w:pBdr>
      <w:jc w:val="center"/>
      <w:rPr>
        <w:rFonts w:ascii="Arial" w:hAnsi="Arial" w:cs="Arial"/>
        <w:sz w:val="17"/>
        <w:szCs w:val="17"/>
        <w:lang w:val="en-GB"/>
      </w:rPr>
    </w:pPr>
    <w:r>
      <w:rPr>
        <w:rFonts w:ascii="Arial" w:hAnsi="Arial" w:cs="Arial"/>
        <w:sz w:val="17"/>
        <w:szCs w:val="17"/>
      </w:rPr>
      <w:t xml:space="preserve">Corso Cavour, 16 - 28021 Borgomanero (NO) - tel. </w:t>
    </w:r>
    <w:r>
      <w:rPr>
        <w:rFonts w:ascii="Arial" w:hAnsi="Arial" w:cs="Arial"/>
        <w:sz w:val="17"/>
        <w:szCs w:val="17"/>
        <w:lang w:val="en-GB"/>
      </w:rPr>
      <w:t>+39 0322 837711 fax +39 0322 845206 - www.comune.borgomanero.no.it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045" w:rsidRDefault="000D2045">
      <w:r>
        <w:separator/>
      </w:r>
    </w:p>
  </w:footnote>
  <w:footnote w:type="continuationSeparator" w:id="0">
    <w:p w:rsidR="000D2045" w:rsidRDefault="000D20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93" w:rsidRDefault="009C4C93">
    <w:pPr>
      <w:pStyle w:val="Nomesociet"/>
      <w:spacing w:before="80" w:after="0"/>
    </w:pPr>
    <w:r>
      <w:rPr>
        <w:noProof/>
        <w:lang w:eastAsia="zh-TW"/>
      </w:rPr>
      <w:pict>
        <v:rect id="_x0000_s2073" style="position:absolute;margin-left:544.25pt;margin-top:183.5pt;width:51.05pt;height:18.45pt;z-index:251658240;mso-width-percent:900;mso-position-horizontal-relative:page;mso-position-vertical-relative:page;mso-width-percent:900;mso-width-relative:right-margin-area" o:allowincell="f" stroked="f">
          <v:textbox inset="0,,0">
            <w:txbxContent>
              <w:p w:rsidR="009C4C93" w:rsidRDefault="009C4C93">
                <w:pPr>
                  <w:pBdr>
                    <w:top w:val="single" w:sz="4" w:space="1" w:color="D8D8D8"/>
                  </w:pBdr>
                  <w:rPr>
                    <w:rFonts w:ascii="Calibri" w:hAnsi="Calibri"/>
                    <w:sz w:val="16"/>
                    <w:szCs w:val="16"/>
                  </w:rPr>
                </w:pPr>
                <w:r>
                  <w:rPr>
                    <w:rFonts w:ascii="Calibri" w:hAnsi="Calibri"/>
                    <w:sz w:val="16"/>
                    <w:szCs w:val="16"/>
                  </w:rPr>
                  <w:t xml:space="preserve">Pagina | </w:t>
                </w:r>
                <w:r>
                  <w:rPr>
                    <w:rFonts w:ascii="Calibri" w:hAnsi="Calibri"/>
                    <w:sz w:val="16"/>
                    <w:szCs w:val="16"/>
                  </w:rPr>
                  <w:fldChar w:fldCharType="begin"/>
                </w:r>
                <w:r>
                  <w:rPr>
                    <w:rFonts w:ascii="Calibri" w:hAnsi="Calibri"/>
                    <w:sz w:val="16"/>
                    <w:szCs w:val="16"/>
                  </w:rPr>
                  <w:instrText xml:space="preserve"> PAGE   \* MERGEFORMAT </w:instrText>
                </w:r>
                <w:r>
                  <w:rPr>
                    <w:rFonts w:ascii="Calibri" w:hAnsi="Calibri"/>
                    <w:sz w:val="16"/>
                    <w:szCs w:val="16"/>
                  </w:rPr>
                  <w:fldChar w:fldCharType="separate"/>
                </w:r>
                <w:r w:rsidR="00850D4C">
                  <w:rPr>
                    <w:rFonts w:ascii="Calibri" w:hAnsi="Calibri"/>
                    <w:noProof/>
                    <w:sz w:val="16"/>
                    <w:szCs w:val="16"/>
                  </w:rPr>
                  <w:t>1</w:t>
                </w:r>
                <w:r>
                  <w:rPr>
                    <w:rFonts w:ascii="Calibri" w:hAnsi="Calibri"/>
                    <w:sz w:val="16"/>
                    <w:szCs w:val="16"/>
                  </w:rPr>
                  <w:fldChar w:fldCharType="end"/>
                </w:r>
              </w:p>
            </w:txbxContent>
          </v:textbox>
          <w10:wrap anchorx="page" anchory="margin"/>
        </v:rect>
      </w:pict>
    </w:r>
    <w:r>
      <w:rPr>
        <w:noProof/>
      </w:rPr>
      <w:pict>
        <v:line id="_x0000_s2072" style="position:absolute;z-index:251657216" from="0,66.8pt" to="3in,66.8pt" strokeweight=".5p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57.75pt">
          <v:imagedata r:id="rId1" o:title="Logo Carta intestata2"/>
        </v:shape>
      </w:pict>
    </w:r>
  </w:p>
  <w:p w:rsidR="009C4C93" w:rsidRDefault="009C4C93" w:rsidP="00B90939">
    <w:pPr>
      <w:pStyle w:val="Intestazione"/>
      <w:widowControl w:val="0"/>
      <w:tabs>
        <w:tab w:val="clear" w:pos="4819"/>
        <w:tab w:val="clear" w:pos="9638"/>
      </w:tabs>
      <w:rPr>
        <w:rFonts w:ascii="Calibri" w:hAnsi="Calibri" w:cs="Calibri"/>
        <w:sz w:val="16"/>
        <w:szCs w:val="16"/>
      </w:rPr>
    </w:pPr>
  </w:p>
  <w:p w:rsidR="00C206E2" w:rsidRPr="001B46C9" w:rsidRDefault="00682835" w:rsidP="00B90939">
    <w:pPr>
      <w:pStyle w:val="Intestazione"/>
      <w:widowControl w:val="0"/>
      <w:tabs>
        <w:tab w:val="clear" w:pos="4819"/>
        <w:tab w:val="clear" w:pos="9638"/>
      </w:tabs>
      <w:spacing w:line="276" w:lineRule="auto"/>
      <w:rPr>
        <w:rFonts w:ascii="Calibri" w:hAnsi="Calibri" w:cs="Calibri"/>
      </w:rPr>
    </w:pPr>
    <w:r w:rsidRPr="001B46C9">
      <w:rPr>
        <w:rFonts w:ascii="Calibri" w:hAnsi="Calibri" w:cs="Calibri"/>
      </w:rPr>
      <w:t>AREA TECNICA</w:t>
    </w:r>
    <w:r w:rsidR="00A517DA" w:rsidRPr="001B46C9">
      <w:rPr>
        <w:rFonts w:ascii="Calibri" w:hAnsi="Calibri" w:cs="Calibri"/>
      </w:rPr>
      <w:t xml:space="preserve"> </w:t>
    </w:r>
  </w:p>
  <w:p w:rsidR="00A517DA" w:rsidRPr="001B46C9" w:rsidRDefault="00682835" w:rsidP="00B90939">
    <w:pPr>
      <w:pStyle w:val="Intestazione"/>
      <w:widowControl w:val="0"/>
      <w:tabs>
        <w:tab w:val="clear" w:pos="4819"/>
        <w:tab w:val="clear" w:pos="9638"/>
      </w:tabs>
      <w:spacing w:line="276" w:lineRule="auto"/>
      <w:rPr>
        <w:rFonts w:ascii="Calibri" w:hAnsi="Calibri" w:cs="Calibri"/>
      </w:rPr>
    </w:pPr>
    <w:r w:rsidRPr="001B46C9">
      <w:rPr>
        <w:rFonts w:ascii="Calibri" w:hAnsi="Calibri" w:cs="Calibri"/>
      </w:rPr>
      <w:t>UFFICIO PATRIMONIO</w:t>
    </w:r>
  </w:p>
  <w:p w:rsidR="009C4C93" w:rsidRDefault="00A517DA" w:rsidP="00A517DA">
    <w:pPr>
      <w:widowControl w:val="0"/>
      <w:autoSpaceDE w:val="0"/>
      <w:autoSpaceDN w:val="0"/>
      <w:adjustRightInd w:val="0"/>
      <w:jc w:val="both"/>
      <w:rPr>
        <w:rFonts w:ascii="Calibri" w:hAnsi="Calibri"/>
      </w:rPr>
    </w:pPr>
    <w:r w:rsidRPr="001B46C9">
      <w:rPr>
        <w:rFonts w:ascii="Calibri" w:hAnsi="Calibri"/>
      </w:rPr>
      <w:t>Se</w:t>
    </w:r>
    <w:r w:rsidR="00C206E2" w:rsidRPr="001B46C9">
      <w:rPr>
        <w:rFonts w:ascii="Calibri" w:hAnsi="Calibri"/>
      </w:rPr>
      <w:t xml:space="preserve">ttore </w:t>
    </w:r>
    <w:r w:rsidR="00682835" w:rsidRPr="001B46C9">
      <w:rPr>
        <w:rFonts w:ascii="Calibri" w:hAnsi="Calibri"/>
      </w:rPr>
      <w:t>P</w:t>
    </w:r>
    <w:r w:rsidR="00C206E2" w:rsidRPr="001B46C9">
      <w:rPr>
        <w:rFonts w:ascii="Calibri" w:hAnsi="Calibri"/>
      </w:rPr>
      <w:t>atrimonio</w:t>
    </w:r>
  </w:p>
  <w:p w:rsidR="00A517DA" w:rsidRPr="00A517DA" w:rsidRDefault="00A517DA" w:rsidP="00A517DA">
    <w:pPr>
      <w:widowControl w:val="0"/>
      <w:autoSpaceDE w:val="0"/>
      <w:autoSpaceDN w:val="0"/>
      <w:adjustRightInd w:val="0"/>
      <w:jc w:val="both"/>
      <w:rPr>
        <w:rFonts w:ascii="Calibri" w:hAnsi="Calibr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4B03C74"/>
    <w:lvl w:ilvl="0">
      <w:numFmt w:val="decimal"/>
      <w:lvlText w:val="*"/>
      <w:lvlJc w:val="left"/>
    </w:lvl>
  </w:abstractNum>
  <w:abstractNum w:abstractNumId="1">
    <w:nsid w:val="00527A4B"/>
    <w:multiLevelType w:val="hybridMultilevel"/>
    <w:tmpl w:val="D0CA84A2"/>
    <w:lvl w:ilvl="0" w:tplc="8D9ACAE0">
      <w:start w:val="1"/>
      <w:numFmt w:val="bullet"/>
      <w:lvlText w:val="−"/>
      <w:lvlJc w:val="left"/>
      <w:pPr>
        <w:tabs>
          <w:tab w:val="num" w:pos="1320"/>
        </w:tabs>
        <w:ind w:left="1320" w:hanging="360"/>
      </w:pPr>
      <w:rPr>
        <w:rFonts w:ascii="Times New Roman" w:hAnsi="Times New Roman" w:cs="Times New Roman" w:hint="default"/>
      </w:rPr>
    </w:lvl>
    <w:lvl w:ilvl="1" w:tplc="BD1ED23A">
      <w:start w:val="1"/>
      <w:numFmt w:val="bullet"/>
      <w:lvlText w:val="-"/>
      <w:lvlJc w:val="left"/>
      <w:pPr>
        <w:tabs>
          <w:tab w:val="num" w:pos="1200"/>
        </w:tabs>
        <w:ind w:left="1200" w:hanging="360"/>
      </w:pPr>
      <w:rPr>
        <w:rFonts w:ascii="Times New Roman" w:eastAsia="Times New Roman" w:hAnsi="Times New Roman" w:cs="Times New Roman" w:hint="default"/>
      </w:rPr>
    </w:lvl>
    <w:lvl w:ilvl="2" w:tplc="04100005" w:tentative="1">
      <w:start w:val="1"/>
      <w:numFmt w:val="bullet"/>
      <w:lvlText w:val=""/>
      <w:lvlJc w:val="left"/>
      <w:pPr>
        <w:tabs>
          <w:tab w:val="num" w:pos="2760"/>
        </w:tabs>
        <w:ind w:left="2760" w:hanging="360"/>
      </w:pPr>
      <w:rPr>
        <w:rFonts w:ascii="Wingdings" w:hAnsi="Wingdings" w:hint="default"/>
      </w:rPr>
    </w:lvl>
    <w:lvl w:ilvl="3" w:tplc="04100001" w:tentative="1">
      <w:start w:val="1"/>
      <w:numFmt w:val="bullet"/>
      <w:lvlText w:val=""/>
      <w:lvlJc w:val="left"/>
      <w:pPr>
        <w:tabs>
          <w:tab w:val="num" w:pos="3480"/>
        </w:tabs>
        <w:ind w:left="3480" w:hanging="360"/>
      </w:pPr>
      <w:rPr>
        <w:rFonts w:ascii="Symbol" w:hAnsi="Symbol" w:hint="default"/>
      </w:rPr>
    </w:lvl>
    <w:lvl w:ilvl="4" w:tplc="04100003" w:tentative="1">
      <w:start w:val="1"/>
      <w:numFmt w:val="bullet"/>
      <w:lvlText w:val="o"/>
      <w:lvlJc w:val="left"/>
      <w:pPr>
        <w:tabs>
          <w:tab w:val="num" w:pos="4200"/>
        </w:tabs>
        <w:ind w:left="4200" w:hanging="360"/>
      </w:pPr>
      <w:rPr>
        <w:rFonts w:ascii="Courier New" w:hAnsi="Courier New" w:cs="Courier New" w:hint="default"/>
      </w:rPr>
    </w:lvl>
    <w:lvl w:ilvl="5" w:tplc="04100005" w:tentative="1">
      <w:start w:val="1"/>
      <w:numFmt w:val="bullet"/>
      <w:lvlText w:val=""/>
      <w:lvlJc w:val="left"/>
      <w:pPr>
        <w:tabs>
          <w:tab w:val="num" w:pos="4920"/>
        </w:tabs>
        <w:ind w:left="4920" w:hanging="360"/>
      </w:pPr>
      <w:rPr>
        <w:rFonts w:ascii="Wingdings" w:hAnsi="Wingdings" w:hint="default"/>
      </w:rPr>
    </w:lvl>
    <w:lvl w:ilvl="6" w:tplc="04100001" w:tentative="1">
      <w:start w:val="1"/>
      <w:numFmt w:val="bullet"/>
      <w:lvlText w:val=""/>
      <w:lvlJc w:val="left"/>
      <w:pPr>
        <w:tabs>
          <w:tab w:val="num" w:pos="5640"/>
        </w:tabs>
        <w:ind w:left="5640" w:hanging="360"/>
      </w:pPr>
      <w:rPr>
        <w:rFonts w:ascii="Symbol" w:hAnsi="Symbol" w:hint="default"/>
      </w:rPr>
    </w:lvl>
    <w:lvl w:ilvl="7" w:tplc="04100003" w:tentative="1">
      <w:start w:val="1"/>
      <w:numFmt w:val="bullet"/>
      <w:lvlText w:val="o"/>
      <w:lvlJc w:val="left"/>
      <w:pPr>
        <w:tabs>
          <w:tab w:val="num" w:pos="6360"/>
        </w:tabs>
        <w:ind w:left="6360" w:hanging="360"/>
      </w:pPr>
      <w:rPr>
        <w:rFonts w:ascii="Courier New" w:hAnsi="Courier New" w:cs="Courier New" w:hint="default"/>
      </w:rPr>
    </w:lvl>
    <w:lvl w:ilvl="8" w:tplc="04100005" w:tentative="1">
      <w:start w:val="1"/>
      <w:numFmt w:val="bullet"/>
      <w:lvlText w:val=""/>
      <w:lvlJc w:val="left"/>
      <w:pPr>
        <w:tabs>
          <w:tab w:val="num" w:pos="7080"/>
        </w:tabs>
        <w:ind w:left="7080" w:hanging="360"/>
      </w:pPr>
      <w:rPr>
        <w:rFonts w:ascii="Wingdings" w:hAnsi="Wingdings" w:hint="default"/>
      </w:rPr>
    </w:lvl>
  </w:abstractNum>
  <w:abstractNum w:abstractNumId="2">
    <w:nsid w:val="00DF231D"/>
    <w:multiLevelType w:val="hybridMultilevel"/>
    <w:tmpl w:val="7ED8902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7A753AF"/>
    <w:multiLevelType w:val="hybridMultilevel"/>
    <w:tmpl w:val="FB00F696"/>
    <w:lvl w:ilvl="0" w:tplc="72884B6C">
      <w:numFmt w:val="bullet"/>
      <w:lvlText w:val="-"/>
      <w:lvlJc w:val="left"/>
      <w:pPr>
        <w:tabs>
          <w:tab w:val="num" w:pos="720"/>
        </w:tabs>
        <w:ind w:left="720" w:hanging="360"/>
      </w:pPr>
      <w:rPr>
        <w:rFonts w:ascii="Calibri" w:eastAsia="Times New Roman" w:hAnsi="Calibri"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0C443AF0"/>
    <w:multiLevelType w:val="hybridMultilevel"/>
    <w:tmpl w:val="A398952E"/>
    <w:lvl w:ilvl="0" w:tplc="D9F88246">
      <w:start w:val="1"/>
      <w:numFmt w:val="bullet"/>
      <w:lvlText w:val="-"/>
      <w:lvlJc w:val="left"/>
      <w:pPr>
        <w:ind w:left="720" w:hanging="360"/>
      </w:pPr>
      <w:rPr>
        <w:rFonts w:ascii="Garamond" w:eastAsia="Times New Roman" w:hAnsi="Garamond" w:cs="Times New Roman"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0E24332E"/>
    <w:multiLevelType w:val="hybridMultilevel"/>
    <w:tmpl w:val="4482BB3C"/>
    <w:lvl w:ilvl="0" w:tplc="E6E0DDA2">
      <w:start w:val="6"/>
      <w:numFmt w:val="bullet"/>
      <w:lvlText w:val="-"/>
      <w:lvlJc w:val="left"/>
      <w:pPr>
        <w:ind w:left="1785" w:hanging="360"/>
      </w:pPr>
      <w:rPr>
        <w:rFonts w:ascii="Calibri" w:eastAsia="Times New Roman" w:hAnsi="Calibri" w:cs="Arial" w:hint="default"/>
      </w:rPr>
    </w:lvl>
    <w:lvl w:ilvl="1" w:tplc="04100003" w:tentative="1">
      <w:start w:val="1"/>
      <w:numFmt w:val="bullet"/>
      <w:lvlText w:val="o"/>
      <w:lvlJc w:val="left"/>
      <w:pPr>
        <w:ind w:left="2505" w:hanging="360"/>
      </w:pPr>
      <w:rPr>
        <w:rFonts w:ascii="Courier New" w:hAnsi="Courier New" w:cs="Courier New" w:hint="default"/>
      </w:rPr>
    </w:lvl>
    <w:lvl w:ilvl="2" w:tplc="04100005" w:tentative="1">
      <w:start w:val="1"/>
      <w:numFmt w:val="bullet"/>
      <w:lvlText w:val=""/>
      <w:lvlJc w:val="left"/>
      <w:pPr>
        <w:ind w:left="3225" w:hanging="360"/>
      </w:pPr>
      <w:rPr>
        <w:rFonts w:ascii="Wingdings" w:hAnsi="Wingdings" w:hint="default"/>
      </w:rPr>
    </w:lvl>
    <w:lvl w:ilvl="3" w:tplc="04100001" w:tentative="1">
      <w:start w:val="1"/>
      <w:numFmt w:val="bullet"/>
      <w:lvlText w:val=""/>
      <w:lvlJc w:val="left"/>
      <w:pPr>
        <w:ind w:left="3945" w:hanging="360"/>
      </w:pPr>
      <w:rPr>
        <w:rFonts w:ascii="Symbol" w:hAnsi="Symbol" w:hint="default"/>
      </w:rPr>
    </w:lvl>
    <w:lvl w:ilvl="4" w:tplc="04100003" w:tentative="1">
      <w:start w:val="1"/>
      <w:numFmt w:val="bullet"/>
      <w:lvlText w:val="o"/>
      <w:lvlJc w:val="left"/>
      <w:pPr>
        <w:ind w:left="4665" w:hanging="360"/>
      </w:pPr>
      <w:rPr>
        <w:rFonts w:ascii="Courier New" w:hAnsi="Courier New" w:cs="Courier New" w:hint="default"/>
      </w:rPr>
    </w:lvl>
    <w:lvl w:ilvl="5" w:tplc="04100005" w:tentative="1">
      <w:start w:val="1"/>
      <w:numFmt w:val="bullet"/>
      <w:lvlText w:val=""/>
      <w:lvlJc w:val="left"/>
      <w:pPr>
        <w:ind w:left="5385" w:hanging="360"/>
      </w:pPr>
      <w:rPr>
        <w:rFonts w:ascii="Wingdings" w:hAnsi="Wingdings" w:hint="default"/>
      </w:rPr>
    </w:lvl>
    <w:lvl w:ilvl="6" w:tplc="04100001" w:tentative="1">
      <w:start w:val="1"/>
      <w:numFmt w:val="bullet"/>
      <w:lvlText w:val=""/>
      <w:lvlJc w:val="left"/>
      <w:pPr>
        <w:ind w:left="6105" w:hanging="360"/>
      </w:pPr>
      <w:rPr>
        <w:rFonts w:ascii="Symbol" w:hAnsi="Symbol" w:hint="default"/>
      </w:rPr>
    </w:lvl>
    <w:lvl w:ilvl="7" w:tplc="04100003" w:tentative="1">
      <w:start w:val="1"/>
      <w:numFmt w:val="bullet"/>
      <w:lvlText w:val="o"/>
      <w:lvlJc w:val="left"/>
      <w:pPr>
        <w:ind w:left="6825" w:hanging="360"/>
      </w:pPr>
      <w:rPr>
        <w:rFonts w:ascii="Courier New" w:hAnsi="Courier New" w:cs="Courier New" w:hint="default"/>
      </w:rPr>
    </w:lvl>
    <w:lvl w:ilvl="8" w:tplc="04100005" w:tentative="1">
      <w:start w:val="1"/>
      <w:numFmt w:val="bullet"/>
      <w:lvlText w:val=""/>
      <w:lvlJc w:val="left"/>
      <w:pPr>
        <w:ind w:left="7545" w:hanging="360"/>
      </w:pPr>
      <w:rPr>
        <w:rFonts w:ascii="Wingdings" w:hAnsi="Wingdings" w:hint="default"/>
      </w:rPr>
    </w:lvl>
  </w:abstractNum>
  <w:abstractNum w:abstractNumId="6">
    <w:nsid w:val="0E9652C7"/>
    <w:multiLevelType w:val="hybridMultilevel"/>
    <w:tmpl w:val="A6F0DE0C"/>
    <w:lvl w:ilvl="0" w:tplc="041858EC">
      <w:numFmt w:val="bullet"/>
      <w:lvlText w:val="-"/>
      <w:lvlJc w:val="left"/>
      <w:pPr>
        <w:tabs>
          <w:tab w:val="num" w:pos="720"/>
        </w:tabs>
        <w:ind w:left="720" w:hanging="360"/>
      </w:pPr>
      <w:rPr>
        <w:rFonts w:ascii="Calibri" w:eastAsia="Times New Roman" w:hAnsi="Calibri" w:cs="Garamond" w:hint="default"/>
        <w:b w:val="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0F572025"/>
    <w:multiLevelType w:val="hybridMultilevel"/>
    <w:tmpl w:val="A3BAA400"/>
    <w:lvl w:ilvl="0" w:tplc="A9466B4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105C48A8"/>
    <w:multiLevelType w:val="hybridMultilevel"/>
    <w:tmpl w:val="29B213C8"/>
    <w:lvl w:ilvl="0" w:tplc="A9466B4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152E469A"/>
    <w:multiLevelType w:val="hybridMultilevel"/>
    <w:tmpl w:val="A16664DE"/>
    <w:lvl w:ilvl="0" w:tplc="A9466B4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19297E3E"/>
    <w:multiLevelType w:val="hybridMultilevel"/>
    <w:tmpl w:val="8DC8BE1E"/>
    <w:lvl w:ilvl="0" w:tplc="0410000F">
      <w:start w:val="1"/>
      <w:numFmt w:val="decimal"/>
      <w:lvlText w:val="%1."/>
      <w:lvlJc w:val="left"/>
      <w:pPr>
        <w:tabs>
          <w:tab w:val="num" w:pos="1211"/>
        </w:tabs>
        <w:ind w:left="1191" w:hanging="340"/>
      </w:pPr>
      <w:rPr>
        <w:rFonts w:hint="default"/>
      </w:rPr>
    </w:lvl>
    <w:lvl w:ilvl="1" w:tplc="D9F88246">
      <w:start w:val="1"/>
      <w:numFmt w:val="bullet"/>
      <w:lvlText w:val="-"/>
      <w:lvlJc w:val="left"/>
      <w:pPr>
        <w:tabs>
          <w:tab w:val="num" w:pos="2291"/>
        </w:tabs>
        <w:ind w:left="2291" w:hanging="360"/>
      </w:pPr>
      <w:rPr>
        <w:rFonts w:ascii="Garamond" w:eastAsia="Times New Roman" w:hAnsi="Garamond" w:cs="Times New Roman" w:hint="default"/>
        <w:i w:val="0"/>
      </w:rPr>
    </w:lvl>
    <w:lvl w:ilvl="2" w:tplc="04100005">
      <w:start w:val="1"/>
      <w:numFmt w:val="bullet"/>
      <w:lvlText w:val=""/>
      <w:lvlJc w:val="left"/>
      <w:pPr>
        <w:tabs>
          <w:tab w:val="num" w:pos="3011"/>
        </w:tabs>
        <w:ind w:left="3011" w:hanging="360"/>
      </w:pPr>
      <w:rPr>
        <w:rFonts w:ascii="Wingdings" w:hAnsi="Wingdings" w:hint="default"/>
      </w:rPr>
    </w:lvl>
    <w:lvl w:ilvl="3" w:tplc="04100001" w:tentative="1">
      <w:start w:val="1"/>
      <w:numFmt w:val="bullet"/>
      <w:lvlText w:val=""/>
      <w:lvlJc w:val="left"/>
      <w:pPr>
        <w:tabs>
          <w:tab w:val="num" w:pos="3731"/>
        </w:tabs>
        <w:ind w:left="3731" w:hanging="360"/>
      </w:pPr>
      <w:rPr>
        <w:rFonts w:ascii="Symbol" w:hAnsi="Symbol" w:hint="default"/>
      </w:rPr>
    </w:lvl>
    <w:lvl w:ilvl="4" w:tplc="04100003" w:tentative="1">
      <w:start w:val="1"/>
      <w:numFmt w:val="bullet"/>
      <w:lvlText w:val="o"/>
      <w:lvlJc w:val="left"/>
      <w:pPr>
        <w:tabs>
          <w:tab w:val="num" w:pos="4451"/>
        </w:tabs>
        <w:ind w:left="4451" w:hanging="360"/>
      </w:pPr>
      <w:rPr>
        <w:rFonts w:ascii="Courier New" w:hAnsi="Courier New" w:hint="default"/>
      </w:rPr>
    </w:lvl>
    <w:lvl w:ilvl="5" w:tplc="04100005" w:tentative="1">
      <w:start w:val="1"/>
      <w:numFmt w:val="bullet"/>
      <w:lvlText w:val=""/>
      <w:lvlJc w:val="left"/>
      <w:pPr>
        <w:tabs>
          <w:tab w:val="num" w:pos="5171"/>
        </w:tabs>
        <w:ind w:left="5171" w:hanging="360"/>
      </w:pPr>
      <w:rPr>
        <w:rFonts w:ascii="Wingdings" w:hAnsi="Wingdings" w:hint="default"/>
      </w:rPr>
    </w:lvl>
    <w:lvl w:ilvl="6" w:tplc="04100001" w:tentative="1">
      <w:start w:val="1"/>
      <w:numFmt w:val="bullet"/>
      <w:lvlText w:val=""/>
      <w:lvlJc w:val="left"/>
      <w:pPr>
        <w:tabs>
          <w:tab w:val="num" w:pos="5891"/>
        </w:tabs>
        <w:ind w:left="5891" w:hanging="360"/>
      </w:pPr>
      <w:rPr>
        <w:rFonts w:ascii="Symbol" w:hAnsi="Symbol" w:hint="default"/>
      </w:rPr>
    </w:lvl>
    <w:lvl w:ilvl="7" w:tplc="04100003" w:tentative="1">
      <w:start w:val="1"/>
      <w:numFmt w:val="bullet"/>
      <w:lvlText w:val="o"/>
      <w:lvlJc w:val="left"/>
      <w:pPr>
        <w:tabs>
          <w:tab w:val="num" w:pos="6611"/>
        </w:tabs>
        <w:ind w:left="6611" w:hanging="360"/>
      </w:pPr>
      <w:rPr>
        <w:rFonts w:ascii="Courier New" w:hAnsi="Courier New" w:hint="default"/>
      </w:rPr>
    </w:lvl>
    <w:lvl w:ilvl="8" w:tplc="04100005" w:tentative="1">
      <w:start w:val="1"/>
      <w:numFmt w:val="bullet"/>
      <w:lvlText w:val=""/>
      <w:lvlJc w:val="left"/>
      <w:pPr>
        <w:tabs>
          <w:tab w:val="num" w:pos="7331"/>
        </w:tabs>
        <w:ind w:left="7331" w:hanging="360"/>
      </w:pPr>
      <w:rPr>
        <w:rFonts w:ascii="Wingdings" w:hAnsi="Wingdings" w:hint="default"/>
      </w:rPr>
    </w:lvl>
  </w:abstractNum>
  <w:abstractNum w:abstractNumId="11">
    <w:nsid w:val="1BE43CFE"/>
    <w:multiLevelType w:val="hybridMultilevel"/>
    <w:tmpl w:val="141616A2"/>
    <w:lvl w:ilvl="0" w:tplc="A8C4FE00">
      <w:start w:val="90"/>
      <w:numFmt w:val="bullet"/>
      <w:lvlText w:val="-"/>
      <w:lvlJc w:val="left"/>
      <w:pPr>
        <w:ind w:left="720" w:hanging="360"/>
      </w:pPr>
      <w:rPr>
        <w:rFonts w:ascii="Calibri" w:eastAsia="Times New Roman"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1E7E7D71"/>
    <w:multiLevelType w:val="multilevel"/>
    <w:tmpl w:val="F3A83470"/>
    <w:lvl w:ilvl="0">
      <w:start w:val="1"/>
      <w:numFmt w:val="decimal"/>
      <w:lvlText w:val="%1."/>
      <w:lvlJc w:val="left"/>
      <w:pPr>
        <w:tabs>
          <w:tab w:val="num" w:pos="720"/>
        </w:tabs>
        <w:ind w:left="720" w:hanging="360"/>
      </w:pPr>
      <w:rPr>
        <w:rFonts w:hint="default"/>
        <w:b/>
        <w:i w:val="0"/>
      </w:rPr>
    </w:lvl>
    <w:lvl w:ilvl="1">
      <w:start w:val="1"/>
      <w:numFmt w:val="decimal"/>
      <w:isLgl/>
      <w:lvlText w:val="%1.%2"/>
      <w:lvlJc w:val="left"/>
      <w:pPr>
        <w:tabs>
          <w:tab w:val="num" w:pos="720"/>
        </w:tabs>
        <w:ind w:left="720" w:hanging="360"/>
      </w:pPr>
      <w:rPr>
        <w:rFonts w:hint="default"/>
        <w:i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nsid w:val="1F7D26D5"/>
    <w:multiLevelType w:val="hybridMultilevel"/>
    <w:tmpl w:val="E6FAC1D2"/>
    <w:lvl w:ilvl="0" w:tplc="2B98D910">
      <w:start w:val="1"/>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28A500A7"/>
    <w:multiLevelType w:val="multilevel"/>
    <w:tmpl w:val="4DA8B17A"/>
    <w:lvl w:ilvl="0">
      <w:start w:val="1"/>
      <w:numFmt w:val="decimal"/>
      <w:lvlText w:val="%1."/>
      <w:lvlJc w:val="left"/>
      <w:pPr>
        <w:ind w:left="720" w:hanging="360"/>
      </w:pPr>
    </w:lvl>
    <w:lvl w:ilvl="1">
      <w:start w:val="1"/>
      <w:numFmt w:val="lowerLetter"/>
      <w:lvlText w:val="%2"/>
      <w:lvlJc w:val="left"/>
      <w:pPr>
        <w:ind w:left="1440" w:hanging="360"/>
      </w:pPr>
      <w:rPr>
        <w:rFonts w:ascii="Calibri" w:hAnsi="Calibri" w:hint="default"/>
        <w:sz w:val="16"/>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C730645"/>
    <w:multiLevelType w:val="hybridMultilevel"/>
    <w:tmpl w:val="4CB0549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C987AF8"/>
    <w:multiLevelType w:val="hybridMultilevel"/>
    <w:tmpl w:val="928C98E4"/>
    <w:lvl w:ilvl="0" w:tplc="3702CD1E">
      <w:numFmt w:val="bullet"/>
      <w:lvlText w:val="-"/>
      <w:lvlJc w:val="left"/>
      <w:pPr>
        <w:tabs>
          <w:tab w:val="num" w:pos="720"/>
        </w:tabs>
        <w:ind w:left="720" w:hanging="360"/>
      </w:pPr>
      <w:rPr>
        <w:rFonts w:ascii="Calibri" w:eastAsia="Times New Roman" w:hAnsi="Calibri"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nsid w:val="30527DF7"/>
    <w:multiLevelType w:val="hybridMultilevel"/>
    <w:tmpl w:val="98D00C7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31BD5A5B"/>
    <w:multiLevelType w:val="multilevel"/>
    <w:tmpl w:val="452ABCDA"/>
    <w:lvl w:ilvl="0">
      <w:start w:val="7"/>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lowerLetter"/>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3279188D"/>
    <w:multiLevelType w:val="multilevel"/>
    <w:tmpl w:val="F5FC72B8"/>
    <w:lvl w:ilvl="0">
      <w:start w:val="1"/>
      <w:numFmt w:val="decimal"/>
      <w:lvlText w:val="%1."/>
      <w:lvlJc w:val="left"/>
      <w:pPr>
        <w:ind w:left="720" w:hanging="360"/>
      </w:pPr>
      <w:rPr>
        <w:rFonts w:hint="default"/>
      </w:rPr>
    </w:lvl>
    <w:lvl w:ilvl="1">
      <w:start w:val="3"/>
      <w:numFmt w:val="lowerLetter"/>
      <w:lvlText w:val="%2"/>
      <w:lvlJc w:val="left"/>
      <w:pPr>
        <w:ind w:left="1440" w:hanging="360"/>
      </w:pPr>
      <w:rPr>
        <w:rFonts w:hint="default"/>
        <w:sz w:val="20"/>
        <w:szCs w:val="2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3AA751EB"/>
    <w:multiLevelType w:val="hybridMultilevel"/>
    <w:tmpl w:val="D12C0532"/>
    <w:lvl w:ilvl="0" w:tplc="0AE8BBA6">
      <w:start w:val="1"/>
      <w:numFmt w:val="lowerLetter"/>
      <w:lvlText w:val="%1)"/>
      <w:lvlJc w:val="left"/>
      <w:pPr>
        <w:tabs>
          <w:tab w:val="num" w:pos="360"/>
        </w:tabs>
        <w:ind w:left="340" w:hanging="340"/>
      </w:pPr>
      <w:rPr>
        <w:rFonts w:ascii="Times New Roman" w:hAnsi="Times New Roman" w:cs="Times New Roman" w:hint="default"/>
        <w:b w:val="0"/>
        <w:i w:val="0"/>
        <w:color w:val="auto"/>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nsid w:val="3F73664E"/>
    <w:multiLevelType w:val="hybridMultilevel"/>
    <w:tmpl w:val="087E1332"/>
    <w:lvl w:ilvl="0" w:tplc="EA161500">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42171C02"/>
    <w:multiLevelType w:val="multilevel"/>
    <w:tmpl w:val="4DA8B17A"/>
    <w:lvl w:ilvl="0">
      <w:start w:val="1"/>
      <w:numFmt w:val="decimal"/>
      <w:lvlText w:val="%1."/>
      <w:lvlJc w:val="left"/>
      <w:pPr>
        <w:ind w:left="720" w:hanging="360"/>
      </w:pPr>
    </w:lvl>
    <w:lvl w:ilvl="1">
      <w:start w:val="1"/>
      <w:numFmt w:val="lowerLetter"/>
      <w:lvlText w:val="%2"/>
      <w:lvlJc w:val="left"/>
      <w:pPr>
        <w:ind w:left="1440" w:hanging="360"/>
      </w:pPr>
      <w:rPr>
        <w:rFonts w:ascii="Calibri" w:hAnsi="Calibri" w:hint="default"/>
        <w:sz w:val="16"/>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42A16B16"/>
    <w:multiLevelType w:val="hybridMultilevel"/>
    <w:tmpl w:val="0D4A3220"/>
    <w:lvl w:ilvl="0" w:tplc="2714B686">
      <w:start w:val="1"/>
      <w:numFmt w:val="lowerLetter"/>
      <w:lvlText w:val="%1)"/>
      <w:lvlJc w:val="left"/>
      <w:pPr>
        <w:ind w:left="720" w:hanging="360"/>
      </w:pPr>
      <w:rPr>
        <w:rFonts w:hint="default"/>
        <w:i w:val="0"/>
        <w:color w:val="00000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448A27BF"/>
    <w:multiLevelType w:val="multilevel"/>
    <w:tmpl w:val="F75C1410"/>
    <w:lvl w:ilvl="0">
      <w:start w:val="6"/>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lowerLetter"/>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528501E"/>
    <w:multiLevelType w:val="hybridMultilevel"/>
    <w:tmpl w:val="F70870BC"/>
    <w:lvl w:ilvl="0" w:tplc="CE926E5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nsid w:val="45493FDE"/>
    <w:multiLevelType w:val="multilevel"/>
    <w:tmpl w:val="ADB80A70"/>
    <w:lvl w:ilvl="0">
      <w:start w:val="4"/>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10234"/>
    <w:multiLevelType w:val="multilevel"/>
    <w:tmpl w:val="62D4C8C4"/>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sz w:val="20"/>
        <w:szCs w:val="2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4A253158"/>
    <w:multiLevelType w:val="multilevel"/>
    <w:tmpl w:val="DF2C38C4"/>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sz w:val="20"/>
        <w:szCs w:val="2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4A28311A"/>
    <w:multiLevelType w:val="hybridMultilevel"/>
    <w:tmpl w:val="2356E208"/>
    <w:lvl w:ilvl="0" w:tplc="EC0624F8">
      <w:start w:val="6"/>
      <w:numFmt w:val="bullet"/>
      <w:lvlText w:val="-"/>
      <w:lvlJc w:val="left"/>
      <w:pPr>
        <w:tabs>
          <w:tab w:val="num" w:pos="360"/>
        </w:tabs>
        <w:ind w:left="340" w:hanging="34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30">
    <w:nsid w:val="4C202D8F"/>
    <w:multiLevelType w:val="hybridMultilevel"/>
    <w:tmpl w:val="4F46CA9C"/>
    <w:lvl w:ilvl="0" w:tplc="CA744AC2">
      <w:start w:val="13"/>
      <w:numFmt w:val="bullet"/>
      <w:lvlText w:val=""/>
      <w:lvlJc w:val="left"/>
      <w:pPr>
        <w:ind w:left="1440" w:hanging="360"/>
      </w:pPr>
      <w:rPr>
        <w:rFonts w:ascii="Wingdings" w:eastAsia="Times New Roman" w:hAnsi="Wingdings" w:cs="Aria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1">
    <w:nsid w:val="4CB03123"/>
    <w:multiLevelType w:val="hybridMultilevel"/>
    <w:tmpl w:val="70BEC04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51CD617F"/>
    <w:multiLevelType w:val="hybridMultilevel"/>
    <w:tmpl w:val="28083FFE"/>
    <w:lvl w:ilvl="0" w:tplc="D9F88246">
      <w:start w:val="1"/>
      <w:numFmt w:val="bullet"/>
      <w:lvlText w:val="-"/>
      <w:lvlJc w:val="left"/>
      <w:pPr>
        <w:ind w:left="720" w:hanging="360"/>
      </w:pPr>
      <w:rPr>
        <w:rFonts w:ascii="Garamond" w:eastAsia="Times New Roman" w:hAnsi="Garamond" w:cs="Times New Roman"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nsid w:val="5BAE749A"/>
    <w:multiLevelType w:val="hybridMultilevel"/>
    <w:tmpl w:val="145435B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nsid w:val="61571AF2"/>
    <w:multiLevelType w:val="multilevel"/>
    <w:tmpl w:val="F3A83470"/>
    <w:lvl w:ilvl="0">
      <w:start w:val="1"/>
      <w:numFmt w:val="decimal"/>
      <w:lvlText w:val="%1."/>
      <w:lvlJc w:val="left"/>
      <w:pPr>
        <w:tabs>
          <w:tab w:val="num" w:pos="720"/>
        </w:tabs>
        <w:ind w:left="720" w:hanging="360"/>
      </w:pPr>
      <w:rPr>
        <w:rFonts w:hint="default"/>
        <w:b/>
        <w:i w:val="0"/>
      </w:rPr>
    </w:lvl>
    <w:lvl w:ilvl="1">
      <w:start w:val="1"/>
      <w:numFmt w:val="decimal"/>
      <w:isLgl/>
      <w:lvlText w:val="%1.%2"/>
      <w:lvlJc w:val="left"/>
      <w:pPr>
        <w:tabs>
          <w:tab w:val="num" w:pos="720"/>
        </w:tabs>
        <w:ind w:left="720" w:hanging="360"/>
      </w:pPr>
      <w:rPr>
        <w:rFonts w:hint="default"/>
        <w:i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35">
    <w:nsid w:val="61C809A6"/>
    <w:multiLevelType w:val="hybridMultilevel"/>
    <w:tmpl w:val="B04CE66C"/>
    <w:lvl w:ilvl="0" w:tplc="0410000F">
      <w:start w:val="1"/>
      <w:numFmt w:val="decimal"/>
      <w:lvlText w:val="%1."/>
      <w:lvlJc w:val="left"/>
      <w:pPr>
        <w:ind w:left="1428" w:hanging="360"/>
      </w:p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36">
    <w:nsid w:val="62577133"/>
    <w:multiLevelType w:val="multilevel"/>
    <w:tmpl w:val="54C8FD30"/>
    <w:lvl w:ilvl="0">
      <w:start w:val="2"/>
      <w:numFmt w:val="decimal"/>
      <w:lvlText w:val="%1."/>
      <w:lvlJc w:val="left"/>
      <w:pPr>
        <w:ind w:left="720" w:hanging="360"/>
      </w:pPr>
      <w:rPr>
        <w:rFonts w:hint="default"/>
      </w:rPr>
    </w:lvl>
    <w:lvl w:ilvl="1">
      <w:start w:val="12"/>
      <w:numFmt w:val="lowerLetter"/>
      <w:lvlText w:val="%2"/>
      <w:lvlJc w:val="left"/>
      <w:pPr>
        <w:ind w:left="1440" w:hanging="360"/>
      </w:pPr>
      <w:rPr>
        <w:rFonts w:hint="default"/>
        <w:sz w:val="20"/>
        <w:szCs w:val="2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65EC6784"/>
    <w:multiLevelType w:val="hybridMultilevel"/>
    <w:tmpl w:val="F0DE34D4"/>
    <w:lvl w:ilvl="0" w:tplc="A9466B4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nsid w:val="6F4039F8"/>
    <w:multiLevelType w:val="multilevel"/>
    <w:tmpl w:val="C6B4709A"/>
    <w:lvl w:ilvl="0">
      <w:start w:val="1"/>
      <w:numFmt w:val="lowerLetter"/>
      <w:lvlText w:val="%1)"/>
      <w:lvlJc w:val="left"/>
      <w:pPr>
        <w:ind w:left="720" w:hanging="360"/>
      </w:pPr>
    </w:lvl>
    <w:lvl w:ilvl="1">
      <w:start w:val="1"/>
      <w:numFmt w:val="bullet"/>
      <w:lvlText w:val="-"/>
      <w:lvlJc w:val="left"/>
      <w:pPr>
        <w:ind w:left="1440" w:hanging="360"/>
      </w:pPr>
      <w:rPr>
        <w:rFonts w:ascii="Calibri" w:hAnsi="Calibri" w:hint="default"/>
        <w:sz w:val="16"/>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nsid w:val="715349B4"/>
    <w:multiLevelType w:val="hybridMultilevel"/>
    <w:tmpl w:val="14E6FA62"/>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71D70D40"/>
    <w:multiLevelType w:val="hybridMultilevel"/>
    <w:tmpl w:val="EAB24FE4"/>
    <w:lvl w:ilvl="0" w:tplc="4E7EA712">
      <w:start w:val="1"/>
      <w:numFmt w:val="lowerLetter"/>
      <w:lvlText w:val="%1)"/>
      <w:lvlJc w:val="left"/>
      <w:pPr>
        <w:tabs>
          <w:tab w:val="num" w:pos="360"/>
        </w:tabs>
        <w:ind w:left="340" w:hanging="340"/>
      </w:pPr>
      <w:rPr>
        <w:rFonts w:ascii="Times New Roman" w:hAnsi="Times New Roman" w:cs="Times New Roman" w:hint="default"/>
        <w:b w:val="0"/>
        <w:i w:val="0"/>
        <w:color w:val="auto"/>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41">
    <w:nsid w:val="73E27F2F"/>
    <w:multiLevelType w:val="hybridMultilevel"/>
    <w:tmpl w:val="F7EA5B88"/>
    <w:lvl w:ilvl="0" w:tplc="EF5AF912">
      <w:start w:val="5"/>
      <w:numFmt w:val="bullet"/>
      <w:lvlText w:val=""/>
      <w:lvlJc w:val="left"/>
      <w:pPr>
        <w:tabs>
          <w:tab w:val="num" w:pos="720"/>
        </w:tabs>
        <w:ind w:left="720" w:hanging="360"/>
      </w:pPr>
      <w:rPr>
        <w:rFonts w:ascii="Wingdings" w:eastAsia="Times New Roman" w:hAnsi="Wingdings"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2">
    <w:nsid w:val="7665611A"/>
    <w:multiLevelType w:val="hybridMultilevel"/>
    <w:tmpl w:val="4EFA62E8"/>
    <w:lvl w:ilvl="0" w:tplc="D9F88246">
      <w:start w:val="1"/>
      <w:numFmt w:val="bullet"/>
      <w:lvlText w:val="-"/>
      <w:lvlJc w:val="left"/>
      <w:pPr>
        <w:ind w:left="644" w:hanging="360"/>
      </w:pPr>
      <w:rPr>
        <w:rFonts w:ascii="Garamond" w:eastAsia="Times New Roman" w:hAnsi="Garamond" w:cs="Times New Roman" w:hint="default"/>
        <w:i w:val="0"/>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43">
    <w:nsid w:val="7D1B59D4"/>
    <w:multiLevelType w:val="multilevel"/>
    <w:tmpl w:val="C6B4709A"/>
    <w:lvl w:ilvl="0">
      <w:start w:val="1"/>
      <w:numFmt w:val="lowerLetter"/>
      <w:lvlText w:val="%1)"/>
      <w:lvlJc w:val="left"/>
      <w:pPr>
        <w:ind w:left="720" w:hanging="360"/>
      </w:pPr>
    </w:lvl>
    <w:lvl w:ilvl="1">
      <w:start w:val="1"/>
      <w:numFmt w:val="bullet"/>
      <w:lvlText w:val="-"/>
      <w:lvlJc w:val="left"/>
      <w:pPr>
        <w:ind w:left="1440" w:hanging="360"/>
      </w:pPr>
      <w:rPr>
        <w:rFonts w:ascii="Calibri" w:hAnsi="Calibri" w:hint="default"/>
        <w:sz w:val="16"/>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7E4E518D"/>
    <w:multiLevelType w:val="hybridMultilevel"/>
    <w:tmpl w:val="53380114"/>
    <w:lvl w:ilvl="0" w:tplc="EBB2A798">
      <w:start w:val="1"/>
      <w:numFmt w:val="lowerLetter"/>
      <w:lvlText w:val="%1)"/>
      <w:lvlJc w:val="left"/>
      <w:pPr>
        <w:tabs>
          <w:tab w:val="num" w:pos="1068"/>
        </w:tabs>
        <w:ind w:left="1068" w:hanging="360"/>
      </w:pPr>
      <w:rPr>
        <w:rFonts w:hint="default"/>
      </w:rPr>
    </w:lvl>
    <w:lvl w:ilvl="1" w:tplc="982679BA">
      <w:start w:val="1"/>
      <w:numFmt w:val="decimal"/>
      <w:lvlText w:val="%2."/>
      <w:lvlJc w:val="left"/>
      <w:pPr>
        <w:tabs>
          <w:tab w:val="num" w:pos="1788"/>
        </w:tabs>
        <w:ind w:left="1788" w:hanging="360"/>
      </w:pPr>
      <w:rPr>
        <w:rFonts w:hint="default"/>
      </w:rPr>
    </w:lvl>
    <w:lvl w:ilvl="2" w:tplc="0410001B" w:tentative="1">
      <w:start w:val="1"/>
      <w:numFmt w:val="lowerRoman"/>
      <w:lvlText w:val="%3."/>
      <w:lvlJc w:val="right"/>
      <w:pPr>
        <w:tabs>
          <w:tab w:val="num" w:pos="2508"/>
        </w:tabs>
        <w:ind w:left="2508" w:hanging="180"/>
      </w:pPr>
    </w:lvl>
    <w:lvl w:ilvl="3" w:tplc="0410000F" w:tentative="1">
      <w:start w:val="1"/>
      <w:numFmt w:val="decimal"/>
      <w:lvlText w:val="%4."/>
      <w:lvlJc w:val="left"/>
      <w:pPr>
        <w:tabs>
          <w:tab w:val="num" w:pos="3228"/>
        </w:tabs>
        <w:ind w:left="3228" w:hanging="360"/>
      </w:pPr>
    </w:lvl>
    <w:lvl w:ilvl="4" w:tplc="04100019" w:tentative="1">
      <w:start w:val="1"/>
      <w:numFmt w:val="lowerLetter"/>
      <w:lvlText w:val="%5."/>
      <w:lvlJc w:val="left"/>
      <w:pPr>
        <w:tabs>
          <w:tab w:val="num" w:pos="3948"/>
        </w:tabs>
        <w:ind w:left="3948" w:hanging="360"/>
      </w:pPr>
    </w:lvl>
    <w:lvl w:ilvl="5" w:tplc="0410001B" w:tentative="1">
      <w:start w:val="1"/>
      <w:numFmt w:val="lowerRoman"/>
      <w:lvlText w:val="%6."/>
      <w:lvlJc w:val="right"/>
      <w:pPr>
        <w:tabs>
          <w:tab w:val="num" w:pos="4668"/>
        </w:tabs>
        <w:ind w:left="4668" w:hanging="180"/>
      </w:pPr>
    </w:lvl>
    <w:lvl w:ilvl="6" w:tplc="0410000F" w:tentative="1">
      <w:start w:val="1"/>
      <w:numFmt w:val="decimal"/>
      <w:lvlText w:val="%7."/>
      <w:lvlJc w:val="left"/>
      <w:pPr>
        <w:tabs>
          <w:tab w:val="num" w:pos="5388"/>
        </w:tabs>
        <w:ind w:left="5388" w:hanging="360"/>
      </w:pPr>
    </w:lvl>
    <w:lvl w:ilvl="7" w:tplc="04100019" w:tentative="1">
      <w:start w:val="1"/>
      <w:numFmt w:val="lowerLetter"/>
      <w:lvlText w:val="%8."/>
      <w:lvlJc w:val="left"/>
      <w:pPr>
        <w:tabs>
          <w:tab w:val="num" w:pos="6108"/>
        </w:tabs>
        <w:ind w:left="6108" w:hanging="360"/>
      </w:pPr>
    </w:lvl>
    <w:lvl w:ilvl="8" w:tplc="0410001B" w:tentative="1">
      <w:start w:val="1"/>
      <w:numFmt w:val="lowerRoman"/>
      <w:lvlText w:val="%9."/>
      <w:lvlJc w:val="right"/>
      <w:pPr>
        <w:tabs>
          <w:tab w:val="num" w:pos="6828"/>
        </w:tabs>
        <w:ind w:left="6828" w:hanging="180"/>
      </w:pPr>
    </w:lvl>
  </w:abstractNum>
  <w:abstractNum w:abstractNumId="45">
    <w:nsid w:val="7EDB6305"/>
    <w:multiLevelType w:val="hybridMultilevel"/>
    <w:tmpl w:val="A656CC94"/>
    <w:lvl w:ilvl="0" w:tplc="FA145740">
      <w:start w:val="1"/>
      <w:numFmt w:val="lowerLetter"/>
      <w:lvlText w:val="%1."/>
      <w:lvlJc w:val="left"/>
      <w:pPr>
        <w:ind w:left="720" w:hanging="360"/>
      </w:pPr>
      <w:rPr>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nsid w:val="7F9265A8"/>
    <w:multiLevelType w:val="hybridMultilevel"/>
    <w:tmpl w:val="98486A26"/>
    <w:lvl w:ilvl="0" w:tplc="2D86BFB2">
      <w:start w:val="3"/>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3"/>
  </w:num>
  <w:num w:numId="2">
    <w:abstractNumId w:val="5"/>
  </w:num>
  <w:num w:numId="3">
    <w:abstractNumId w:val="2"/>
  </w:num>
  <w:num w:numId="4">
    <w:abstractNumId w:val="31"/>
  </w:num>
  <w:num w:numId="5">
    <w:abstractNumId w:val="42"/>
  </w:num>
  <w:num w:numId="6">
    <w:abstractNumId w:val="1"/>
  </w:num>
  <w:num w:numId="7">
    <w:abstractNumId w:val="41"/>
  </w:num>
  <w:num w:numId="8">
    <w:abstractNumId w:val="10"/>
  </w:num>
  <w:num w:numId="9">
    <w:abstractNumId w:val="32"/>
  </w:num>
  <w:num w:numId="10">
    <w:abstractNumId w:val="4"/>
  </w:num>
  <w:num w:numId="11">
    <w:abstractNumId w:val="25"/>
  </w:num>
  <w:num w:numId="12">
    <w:abstractNumId w:val="17"/>
  </w:num>
  <w:num w:numId="13">
    <w:abstractNumId w:val="15"/>
  </w:num>
  <w:num w:numId="14">
    <w:abstractNumId w:val="45"/>
  </w:num>
  <w:num w:numId="15">
    <w:abstractNumId w:val="39"/>
  </w:num>
  <w:num w:numId="16">
    <w:abstractNumId w:val="12"/>
  </w:num>
  <w:num w:numId="17">
    <w:abstractNumId w:val="44"/>
  </w:num>
  <w:num w:numId="18">
    <w:abstractNumId w:val="18"/>
  </w:num>
  <w:num w:numId="19">
    <w:abstractNumId w:val="24"/>
  </w:num>
  <w:num w:numId="20">
    <w:abstractNumId w:val="26"/>
  </w:num>
  <w:num w:numId="21">
    <w:abstractNumId w:val="35"/>
  </w:num>
  <w:num w:numId="22">
    <w:abstractNumId w:val="21"/>
  </w:num>
  <w:num w:numId="2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0"/>
    <w:lvlOverride w:ilvl="0">
      <w:lvl w:ilvl="0">
        <w:numFmt w:val="bullet"/>
        <w:lvlText w:val=""/>
        <w:legacy w:legacy="1" w:legacySpace="120" w:legacyIndent="360"/>
        <w:lvlJc w:val="left"/>
        <w:pPr>
          <w:ind w:left="360" w:hanging="360"/>
        </w:pPr>
        <w:rPr>
          <w:rFonts w:ascii="Symbol" w:hAnsi="Symbol" w:hint="default"/>
        </w:rPr>
      </w:lvl>
    </w:lvlOverride>
  </w:num>
  <w:num w:numId="26">
    <w:abstractNumId w:val="46"/>
  </w:num>
  <w:num w:numId="2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34"/>
  </w:num>
  <w:num w:numId="31">
    <w:abstractNumId w:val="43"/>
  </w:num>
  <w:num w:numId="32">
    <w:abstractNumId w:val="38"/>
  </w:num>
  <w:num w:numId="33">
    <w:abstractNumId w:val="28"/>
  </w:num>
  <w:num w:numId="34">
    <w:abstractNumId w:val="14"/>
  </w:num>
  <w:num w:numId="35">
    <w:abstractNumId w:val="22"/>
  </w:num>
  <w:num w:numId="36">
    <w:abstractNumId w:val="27"/>
  </w:num>
  <w:num w:numId="37">
    <w:abstractNumId w:val="23"/>
  </w:num>
  <w:num w:numId="38">
    <w:abstractNumId w:val="36"/>
  </w:num>
  <w:num w:numId="39">
    <w:abstractNumId w:val="7"/>
  </w:num>
  <w:num w:numId="40">
    <w:abstractNumId w:val="30"/>
  </w:num>
  <w:num w:numId="41">
    <w:abstractNumId w:val="19"/>
  </w:num>
  <w:num w:numId="42">
    <w:abstractNumId w:val="8"/>
  </w:num>
  <w:num w:numId="43">
    <w:abstractNumId w:val="11"/>
  </w:num>
  <w:num w:numId="44">
    <w:abstractNumId w:val="37"/>
  </w:num>
  <w:num w:numId="45">
    <w:abstractNumId w:val="9"/>
  </w:num>
  <w:num w:numId="46">
    <w:abstractNumId w:val="6"/>
  </w:num>
  <w:num w:numId="47">
    <w:abstractNumId w:val="16"/>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oNotTrackMoves/>
  <w:defaultTabStop w:val="708"/>
  <w:hyphenationZone w:val="283"/>
  <w:characterSpacingControl w:val="doNotCompress"/>
  <w:hdrShapeDefaults>
    <o:shapedefaults v:ext="edit" spidmax="3074">
      <o:colormru v:ext="edit" colors="#912521,#932520"/>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21F0"/>
    <w:rsid w:val="0000553C"/>
    <w:rsid w:val="00036E6A"/>
    <w:rsid w:val="000472DC"/>
    <w:rsid w:val="00063176"/>
    <w:rsid w:val="00071C9D"/>
    <w:rsid w:val="00073A55"/>
    <w:rsid w:val="0008522E"/>
    <w:rsid w:val="00092491"/>
    <w:rsid w:val="000B7D98"/>
    <w:rsid w:val="000C19D0"/>
    <w:rsid w:val="000D2045"/>
    <w:rsid w:val="001113FE"/>
    <w:rsid w:val="0011191B"/>
    <w:rsid w:val="00122EE7"/>
    <w:rsid w:val="001374A7"/>
    <w:rsid w:val="001611E0"/>
    <w:rsid w:val="001B46C9"/>
    <w:rsid w:val="001C45E5"/>
    <w:rsid w:val="001C546B"/>
    <w:rsid w:val="001D33B4"/>
    <w:rsid w:val="00220647"/>
    <w:rsid w:val="00220D52"/>
    <w:rsid w:val="00227916"/>
    <w:rsid w:val="00264EDC"/>
    <w:rsid w:val="00271E34"/>
    <w:rsid w:val="002A0AE9"/>
    <w:rsid w:val="002A563C"/>
    <w:rsid w:val="002B7C77"/>
    <w:rsid w:val="002D425E"/>
    <w:rsid w:val="002E41D1"/>
    <w:rsid w:val="002E6F85"/>
    <w:rsid w:val="00317DCB"/>
    <w:rsid w:val="00367462"/>
    <w:rsid w:val="003A09D7"/>
    <w:rsid w:val="003C565E"/>
    <w:rsid w:val="003E06BA"/>
    <w:rsid w:val="003E6F80"/>
    <w:rsid w:val="00424A34"/>
    <w:rsid w:val="00432EB0"/>
    <w:rsid w:val="0044347C"/>
    <w:rsid w:val="00466AD7"/>
    <w:rsid w:val="00496419"/>
    <w:rsid w:val="004A2DA3"/>
    <w:rsid w:val="004C3F58"/>
    <w:rsid w:val="004D00A7"/>
    <w:rsid w:val="004E4961"/>
    <w:rsid w:val="005066B7"/>
    <w:rsid w:val="005115FF"/>
    <w:rsid w:val="00523D11"/>
    <w:rsid w:val="00525FCE"/>
    <w:rsid w:val="005438CB"/>
    <w:rsid w:val="005451AF"/>
    <w:rsid w:val="00552B06"/>
    <w:rsid w:val="00564272"/>
    <w:rsid w:val="00565498"/>
    <w:rsid w:val="00584278"/>
    <w:rsid w:val="005B257E"/>
    <w:rsid w:val="005B2858"/>
    <w:rsid w:val="005D4FCB"/>
    <w:rsid w:val="0061241B"/>
    <w:rsid w:val="00630BD3"/>
    <w:rsid w:val="0064233D"/>
    <w:rsid w:val="006558AE"/>
    <w:rsid w:val="006611AA"/>
    <w:rsid w:val="00682395"/>
    <w:rsid w:val="00682835"/>
    <w:rsid w:val="00690FF0"/>
    <w:rsid w:val="006A4E61"/>
    <w:rsid w:val="006C7670"/>
    <w:rsid w:val="00721DBB"/>
    <w:rsid w:val="00752121"/>
    <w:rsid w:val="00773FE8"/>
    <w:rsid w:val="0077614A"/>
    <w:rsid w:val="00787F5A"/>
    <w:rsid w:val="007A5ED7"/>
    <w:rsid w:val="007B116D"/>
    <w:rsid w:val="007C735B"/>
    <w:rsid w:val="007F792E"/>
    <w:rsid w:val="00820F2D"/>
    <w:rsid w:val="0083770A"/>
    <w:rsid w:val="00850D4C"/>
    <w:rsid w:val="00880171"/>
    <w:rsid w:val="008B1A9A"/>
    <w:rsid w:val="008C0E71"/>
    <w:rsid w:val="008E21F0"/>
    <w:rsid w:val="00902281"/>
    <w:rsid w:val="00912AB6"/>
    <w:rsid w:val="009276D2"/>
    <w:rsid w:val="00937A6A"/>
    <w:rsid w:val="00947D2A"/>
    <w:rsid w:val="00953280"/>
    <w:rsid w:val="00997DC5"/>
    <w:rsid w:val="009A2BB4"/>
    <w:rsid w:val="009B4433"/>
    <w:rsid w:val="009C4C93"/>
    <w:rsid w:val="009D17C9"/>
    <w:rsid w:val="009E33E1"/>
    <w:rsid w:val="009E596F"/>
    <w:rsid w:val="009E5B5F"/>
    <w:rsid w:val="00A00CA5"/>
    <w:rsid w:val="00A13966"/>
    <w:rsid w:val="00A27852"/>
    <w:rsid w:val="00A34738"/>
    <w:rsid w:val="00A4021B"/>
    <w:rsid w:val="00A440DB"/>
    <w:rsid w:val="00A517DA"/>
    <w:rsid w:val="00A5568D"/>
    <w:rsid w:val="00A6111B"/>
    <w:rsid w:val="00A618AF"/>
    <w:rsid w:val="00A70EE7"/>
    <w:rsid w:val="00A73D9E"/>
    <w:rsid w:val="00A923CE"/>
    <w:rsid w:val="00AB3844"/>
    <w:rsid w:val="00AD43E2"/>
    <w:rsid w:val="00AE5DE8"/>
    <w:rsid w:val="00B021FB"/>
    <w:rsid w:val="00B0401E"/>
    <w:rsid w:val="00B1198B"/>
    <w:rsid w:val="00B14373"/>
    <w:rsid w:val="00B35C05"/>
    <w:rsid w:val="00B41414"/>
    <w:rsid w:val="00B62F63"/>
    <w:rsid w:val="00B72082"/>
    <w:rsid w:val="00B85D57"/>
    <w:rsid w:val="00B87F1E"/>
    <w:rsid w:val="00B90939"/>
    <w:rsid w:val="00BA7C55"/>
    <w:rsid w:val="00BB1502"/>
    <w:rsid w:val="00BC25EB"/>
    <w:rsid w:val="00BC6674"/>
    <w:rsid w:val="00BD24E5"/>
    <w:rsid w:val="00BF1C1C"/>
    <w:rsid w:val="00BF761B"/>
    <w:rsid w:val="00C02961"/>
    <w:rsid w:val="00C0296E"/>
    <w:rsid w:val="00C206E2"/>
    <w:rsid w:val="00C72C49"/>
    <w:rsid w:val="00C8236F"/>
    <w:rsid w:val="00CB6736"/>
    <w:rsid w:val="00CC22C3"/>
    <w:rsid w:val="00CE0476"/>
    <w:rsid w:val="00CF2B18"/>
    <w:rsid w:val="00D030D3"/>
    <w:rsid w:val="00D25E25"/>
    <w:rsid w:val="00D663D5"/>
    <w:rsid w:val="00D77627"/>
    <w:rsid w:val="00D8510B"/>
    <w:rsid w:val="00DA3483"/>
    <w:rsid w:val="00DE2964"/>
    <w:rsid w:val="00DF2DC3"/>
    <w:rsid w:val="00E02844"/>
    <w:rsid w:val="00E02ABA"/>
    <w:rsid w:val="00E543F6"/>
    <w:rsid w:val="00E678F2"/>
    <w:rsid w:val="00ED7807"/>
    <w:rsid w:val="00EE1E6C"/>
    <w:rsid w:val="00EE2668"/>
    <w:rsid w:val="00F044A0"/>
    <w:rsid w:val="00F17E60"/>
    <w:rsid w:val="00F23FAD"/>
    <w:rsid w:val="00F47EDE"/>
    <w:rsid w:val="00F53415"/>
    <w:rsid w:val="00F570AD"/>
    <w:rsid w:val="00F573DD"/>
    <w:rsid w:val="00F66DF8"/>
    <w:rsid w:val="00F81659"/>
    <w:rsid w:val="00F97238"/>
    <w:rsid w:val="00FB431F"/>
    <w:rsid w:val="00FB5640"/>
    <w:rsid w:val="00FF3F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912521,#93252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B46C9"/>
  </w:style>
  <w:style w:type="paragraph" w:styleId="Titolo1">
    <w:name w:val="heading 1"/>
    <w:basedOn w:val="Normale"/>
    <w:next w:val="Normale"/>
    <w:qFormat/>
    <w:pPr>
      <w:keepNext/>
      <w:spacing w:before="240" w:after="60"/>
      <w:outlineLvl w:val="0"/>
    </w:pPr>
    <w:rPr>
      <w:rFonts w:ascii="Cambria" w:hAnsi="Cambria"/>
      <w:b/>
      <w:bCs/>
      <w:kern w:val="32"/>
      <w:sz w:val="32"/>
      <w:szCs w:val="32"/>
    </w:rPr>
  </w:style>
  <w:style w:type="paragraph" w:styleId="Titolo2">
    <w:name w:val="heading 2"/>
    <w:basedOn w:val="Normale"/>
    <w:next w:val="Normale"/>
    <w:qFormat/>
    <w:pPr>
      <w:keepNext/>
      <w:spacing w:before="240" w:after="60"/>
      <w:outlineLvl w:val="1"/>
    </w:pPr>
    <w:rPr>
      <w:rFonts w:ascii="Cambria" w:hAnsi="Cambria"/>
      <w:b/>
      <w:bCs/>
      <w:i/>
      <w:iCs/>
      <w:sz w:val="28"/>
      <w:szCs w:val="28"/>
    </w:rPr>
  </w:style>
  <w:style w:type="paragraph" w:styleId="Titolo3">
    <w:name w:val="heading 3"/>
    <w:basedOn w:val="Normale"/>
    <w:next w:val="Normale"/>
    <w:qFormat/>
    <w:pPr>
      <w:keepNext/>
      <w:spacing w:before="240" w:after="60"/>
      <w:outlineLvl w:val="2"/>
    </w:pPr>
    <w:rPr>
      <w:rFonts w:ascii="Cambria" w:hAnsi="Cambria"/>
      <w:b/>
      <w:bCs/>
      <w:sz w:val="26"/>
      <w:szCs w:val="26"/>
    </w:rPr>
  </w:style>
  <w:style w:type="paragraph" w:styleId="Titolo5">
    <w:name w:val="heading 5"/>
    <w:basedOn w:val="Normale"/>
    <w:next w:val="Normale"/>
    <w:qFormat/>
    <w:pPr>
      <w:spacing w:before="240" w:after="60"/>
      <w:outlineLvl w:val="4"/>
    </w:pPr>
    <w:rPr>
      <w:rFonts w:ascii="Calibri" w:hAnsi="Calibri"/>
      <w:b/>
      <w:bCs/>
      <w:i/>
      <w:iCs/>
      <w:sz w:val="26"/>
      <w:szCs w:val="26"/>
    </w:rPr>
  </w:style>
  <w:style w:type="paragraph" w:styleId="Titolo6">
    <w:name w:val="heading 6"/>
    <w:basedOn w:val="Normale"/>
    <w:next w:val="Normale"/>
    <w:qFormat/>
    <w:pPr>
      <w:spacing w:before="240" w:after="60"/>
      <w:outlineLvl w:val="5"/>
    </w:pPr>
    <w:rPr>
      <w:rFonts w:ascii="Calibri" w:hAnsi="Calibri"/>
      <w:b/>
      <w:bCs/>
      <w:sz w:val="22"/>
      <w:szCs w:val="22"/>
    </w:rPr>
  </w:style>
  <w:style w:type="paragraph" w:styleId="Titolo7">
    <w:name w:val="heading 7"/>
    <w:basedOn w:val="Normale"/>
    <w:next w:val="Normale"/>
    <w:qFormat/>
    <w:pPr>
      <w:spacing w:before="240" w:after="60"/>
      <w:outlineLvl w:val="6"/>
    </w:pPr>
    <w:rPr>
      <w:rFonts w:ascii="Calibri" w:hAnsi="Calibri"/>
      <w:sz w:val="24"/>
      <w:szCs w:val="24"/>
    </w:rPr>
  </w:style>
  <w:style w:type="paragraph" w:styleId="Titolo8">
    <w:name w:val="heading 8"/>
    <w:basedOn w:val="Normale"/>
    <w:next w:val="Normale"/>
    <w:qFormat/>
    <w:pPr>
      <w:keepNext/>
      <w:jc w:val="both"/>
      <w:outlineLvl w:val="7"/>
    </w:pPr>
    <w:rPr>
      <w:rFonts w:ascii="Arial" w:hAnsi="Arial" w:cs="Arial"/>
      <w:b/>
    </w:rPr>
  </w:style>
  <w:style w:type="paragraph" w:styleId="Titolo9">
    <w:name w:val="heading 9"/>
    <w:basedOn w:val="Normale"/>
    <w:next w:val="Normale"/>
    <w:qFormat/>
    <w:pPr>
      <w:keepNext/>
      <w:autoSpaceDE w:val="0"/>
      <w:autoSpaceDN w:val="0"/>
      <w:adjustRightInd w:val="0"/>
      <w:spacing w:before="120" w:after="120"/>
      <w:jc w:val="both"/>
      <w:outlineLvl w:val="8"/>
    </w:pPr>
    <w:rPr>
      <w:rFonts w:ascii="Arial" w:hAnsi="Arial" w:cs="Arial"/>
      <w:b/>
      <w:bCs/>
      <w:color w:val="000000"/>
      <w:szCs w:val="24"/>
    </w:rPr>
  </w:style>
  <w:style w:type="character" w:default="1" w:styleId="Carpredefinitoparagrafo">
    <w:name w:val="Default Paragraph Font"/>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semiHidden/>
    <w:pPr>
      <w:tabs>
        <w:tab w:val="center" w:pos="4819"/>
        <w:tab w:val="right" w:pos="9638"/>
      </w:tabs>
    </w:pPr>
  </w:style>
  <w:style w:type="paragraph" w:customStyle="1" w:styleId="Nomesociet">
    <w:name w:val="Nome società"/>
    <w:basedOn w:val="Corpotesto"/>
    <w:pPr>
      <w:spacing w:before="120" w:after="80"/>
    </w:pPr>
    <w:rPr>
      <w:b/>
      <w:sz w:val="28"/>
    </w:rPr>
  </w:style>
  <w:style w:type="character" w:customStyle="1" w:styleId="Etichettablocco">
    <w:name w:val="Etichetta blocco"/>
    <w:rPr>
      <w:rFonts w:ascii="Arial" w:hAnsi="Arial"/>
      <w:b/>
      <w:caps/>
      <w:sz w:val="18"/>
    </w:rPr>
  </w:style>
  <w:style w:type="paragraph" w:styleId="Corpotesto">
    <w:name w:val="Body Text"/>
    <w:basedOn w:val="Normale"/>
    <w:pPr>
      <w:spacing w:after="120"/>
    </w:pPr>
  </w:style>
  <w:style w:type="character" w:styleId="Collegamentoipertestuale">
    <w:name w:val="Hyperlink"/>
    <w:semiHidden/>
    <w:rPr>
      <w:color w:val="0000FF"/>
      <w:u w:val="single"/>
    </w:rPr>
  </w:style>
  <w:style w:type="paragraph" w:styleId="Testofumetto">
    <w:name w:val="Balloon Text"/>
    <w:basedOn w:val="Normale"/>
    <w:semiHidden/>
    <w:rPr>
      <w:rFonts w:ascii="Tahoma" w:hAnsi="Tahoma" w:cs="Tahoma"/>
      <w:sz w:val="16"/>
      <w:szCs w:val="16"/>
    </w:rPr>
  </w:style>
  <w:style w:type="paragraph" w:customStyle="1" w:styleId="Normctu">
    <w:name w:val="Normctu"/>
    <w:basedOn w:val="Normale"/>
    <w:next w:val="Normale"/>
    <w:pPr>
      <w:widowControl w:val="0"/>
      <w:suppressAutoHyphens/>
      <w:spacing w:line="528" w:lineRule="exact"/>
      <w:jc w:val="both"/>
    </w:pPr>
    <w:rPr>
      <w:rFonts w:ascii="Arial" w:hAnsi="Arial"/>
      <w:lang w:eastAsia="ar-SA"/>
    </w:rPr>
  </w:style>
  <w:style w:type="paragraph" w:styleId="Corpodeltesto2">
    <w:name w:val="Body Text 2"/>
    <w:basedOn w:val="Normale"/>
    <w:semiHidden/>
    <w:pPr>
      <w:spacing w:after="120" w:line="480" w:lineRule="auto"/>
    </w:pPr>
  </w:style>
  <w:style w:type="character" w:customStyle="1" w:styleId="Corpodeltesto2Carattere">
    <w:name w:val="Corpo del testo 2 Carattere"/>
    <w:basedOn w:val="Carpredefinitoparagrafo"/>
  </w:style>
  <w:style w:type="paragraph" w:styleId="Rientrocorpodeltesto">
    <w:name w:val="Body Text Indent"/>
    <w:basedOn w:val="Normale"/>
    <w:semiHidden/>
    <w:pPr>
      <w:spacing w:after="120"/>
      <w:ind w:left="283"/>
    </w:pPr>
  </w:style>
  <w:style w:type="character" w:customStyle="1" w:styleId="RientrocorpodeltestoCarattere">
    <w:name w:val="Rientro corpo del testo Carattere"/>
    <w:basedOn w:val="Carpredefinitoparagrafo"/>
  </w:style>
  <w:style w:type="character" w:customStyle="1" w:styleId="Titolo8Carattere">
    <w:name w:val="Titolo 8 Carattere"/>
    <w:rPr>
      <w:rFonts w:ascii="Arial" w:hAnsi="Arial" w:cs="Arial"/>
      <w:b/>
    </w:rPr>
  </w:style>
  <w:style w:type="character" w:customStyle="1" w:styleId="Titolo9Carattere">
    <w:name w:val="Titolo 9 Carattere"/>
    <w:rPr>
      <w:rFonts w:ascii="Arial" w:hAnsi="Arial" w:cs="Arial"/>
      <w:b/>
      <w:bCs/>
      <w:color w:val="000000"/>
      <w:szCs w:val="24"/>
    </w:rPr>
  </w:style>
  <w:style w:type="character" w:customStyle="1" w:styleId="Titolo6Carattere">
    <w:name w:val="Titolo 6 Carattere"/>
    <w:rPr>
      <w:rFonts w:ascii="Calibri" w:eastAsia="Times New Roman" w:hAnsi="Calibri" w:cs="Times New Roman"/>
      <w:b/>
      <w:bCs/>
      <w:sz w:val="22"/>
      <w:szCs w:val="22"/>
    </w:rPr>
  </w:style>
  <w:style w:type="paragraph" w:styleId="Rientrocorpodeltesto2">
    <w:name w:val="Body Text Indent 2"/>
    <w:basedOn w:val="Normale"/>
    <w:semiHidden/>
    <w:pPr>
      <w:spacing w:after="120" w:line="480" w:lineRule="auto"/>
      <w:ind w:left="283"/>
    </w:pPr>
  </w:style>
  <w:style w:type="character" w:customStyle="1" w:styleId="Rientrocorpodeltesto2Carattere">
    <w:name w:val="Rientro corpo del testo 2 Carattere"/>
    <w:basedOn w:val="Carpredefinitoparagrafo"/>
  </w:style>
  <w:style w:type="paragraph" w:customStyle="1" w:styleId="sche3">
    <w:name w:val="sche_3"/>
    <w:pPr>
      <w:autoSpaceDE w:val="0"/>
      <w:autoSpaceDN w:val="0"/>
      <w:jc w:val="both"/>
    </w:pPr>
    <w:rPr>
      <w:lang w:val="en-US"/>
    </w:rPr>
  </w:style>
  <w:style w:type="character" w:customStyle="1" w:styleId="CorpodeltestoCarattere">
    <w:name w:val="Corpo del testo Carattere"/>
    <w:basedOn w:val="Carpredefinitoparagrafo"/>
  </w:style>
  <w:style w:type="paragraph" w:customStyle="1" w:styleId="BodyText2">
    <w:name w:val="Body Text 2"/>
    <w:basedOn w:val="Normale"/>
    <w:pPr>
      <w:overflowPunct w:val="0"/>
      <w:autoSpaceDE w:val="0"/>
      <w:autoSpaceDN w:val="0"/>
      <w:adjustRightInd w:val="0"/>
      <w:ind w:right="-142"/>
      <w:jc w:val="both"/>
      <w:textAlignment w:val="baseline"/>
    </w:pPr>
    <w:rPr>
      <w:rFonts w:ascii="Arial" w:hAnsi="Arial"/>
    </w:rPr>
  </w:style>
  <w:style w:type="paragraph" w:styleId="Corpodeltesto3">
    <w:name w:val="Body Text 3"/>
    <w:basedOn w:val="Normale"/>
    <w:semiHidden/>
    <w:pPr>
      <w:spacing w:after="120"/>
    </w:pPr>
    <w:rPr>
      <w:sz w:val="16"/>
      <w:szCs w:val="16"/>
    </w:rPr>
  </w:style>
  <w:style w:type="character" w:customStyle="1" w:styleId="Corpodeltesto3Carattere">
    <w:name w:val="Corpo del testo 3 Carattere"/>
    <w:rPr>
      <w:sz w:val="16"/>
      <w:szCs w:val="16"/>
    </w:rPr>
  </w:style>
  <w:style w:type="character" w:customStyle="1" w:styleId="Titolo1Carattere">
    <w:name w:val="Titolo 1 Carattere"/>
    <w:rPr>
      <w:rFonts w:ascii="Cambria" w:eastAsia="Times New Roman" w:hAnsi="Cambria" w:cs="Times New Roman"/>
      <w:b/>
      <w:bCs/>
      <w:kern w:val="32"/>
      <w:sz w:val="32"/>
      <w:szCs w:val="32"/>
    </w:rPr>
  </w:style>
  <w:style w:type="character" w:customStyle="1" w:styleId="Titolo2Carattere">
    <w:name w:val="Titolo 2 Carattere"/>
    <w:semiHidden/>
    <w:rPr>
      <w:rFonts w:ascii="Cambria" w:eastAsia="Times New Roman" w:hAnsi="Cambria" w:cs="Times New Roman"/>
      <w:b/>
      <w:bCs/>
      <w:i/>
      <w:iCs/>
      <w:sz w:val="28"/>
      <w:szCs w:val="28"/>
    </w:rPr>
  </w:style>
  <w:style w:type="character" w:customStyle="1" w:styleId="Titolo3Carattere">
    <w:name w:val="Titolo 3 Carattere"/>
    <w:semiHidden/>
    <w:rPr>
      <w:rFonts w:ascii="Cambria" w:eastAsia="Times New Roman" w:hAnsi="Cambria" w:cs="Times New Roman"/>
      <w:b/>
      <w:bCs/>
      <w:sz w:val="26"/>
      <w:szCs w:val="26"/>
    </w:rPr>
  </w:style>
  <w:style w:type="character" w:customStyle="1" w:styleId="Titolo5Carattere">
    <w:name w:val="Titolo 5 Carattere"/>
    <w:semiHidden/>
    <w:rPr>
      <w:rFonts w:ascii="Calibri" w:eastAsia="Times New Roman" w:hAnsi="Calibri" w:cs="Times New Roman"/>
      <w:b/>
      <w:bCs/>
      <w:i/>
      <w:iCs/>
      <w:sz w:val="26"/>
      <w:szCs w:val="26"/>
    </w:rPr>
  </w:style>
  <w:style w:type="character" w:customStyle="1" w:styleId="Titolo7Carattere">
    <w:name w:val="Titolo 7 Carattere"/>
    <w:semiHidden/>
    <w:rPr>
      <w:rFonts w:ascii="Calibri" w:eastAsia="Times New Roman" w:hAnsi="Calibri" w:cs="Times New Roman"/>
      <w:sz w:val="24"/>
      <w:szCs w:val="24"/>
    </w:rPr>
  </w:style>
  <w:style w:type="paragraph" w:customStyle="1" w:styleId="Corpodeltesto21">
    <w:name w:val="Corpo del testo 21"/>
    <w:basedOn w:val="Normale"/>
    <w:pPr>
      <w:overflowPunct w:val="0"/>
      <w:autoSpaceDE w:val="0"/>
      <w:autoSpaceDN w:val="0"/>
      <w:adjustRightInd w:val="0"/>
      <w:ind w:right="-142"/>
      <w:jc w:val="both"/>
      <w:textAlignment w:val="baseline"/>
    </w:pPr>
    <w:rPr>
      <w:rFonts w:ascii="Arial" w:hAnsi="Arial"/>
    </w:rPr>
  </w:style>
  <w:style w:type="paragraph" w:customStyle="1" w:styleId="Corpodeltesto31">
    <w:name w:val="Corpo del testo 31"/>
    <w:basedOn w:val="Normale"/>
    <w:pPr>
      <w:overflowPunct w:val="0"/>
      <w:autoSpaceDE w:val="0"/>
      <w:autoSpaceDN w:val="0"/>
      <w:adjustRightInd w:val="0"/>
      <w:ind w:right="638"/>
      <w:jc w:val="both"/>
      <w:textAlignment w:val="baseline"/>
    </w:pPr>
    <w:rPr>
      <w:rFonts w:ascii="Arial" w:hAnsi="Arial"/>
    </w:rPr>
  </w:style>
  <w:style w:type="paragraph" w:customStyle="1" w:styleId="commatxt">
    <w:name w:val="commatxt"/>
    <w:basedOn w:val="Normale"/>
    <w:pPr>
      <w:tabs>
        <w:tab w:val="left" w:pos="425"/>
        <w:tab w:val="left" w:pos="851"/>
      </w:tabs>
      <w:jc w:val="both"/>
    </w:pPr>
    <w:rPr>
      <w:sz w:val="24"/>
      <w:szCs w:val="24"/>
    </w:rPr>
  </w:style>
  <w:style w:type="paragraph" w:customStyle="1" w:styleId="Testodelblocco1">
    <w:name w:val="Testo del blocco1"/>
    <w:basedOn w:val="Normale"/>
    <w:pPr>
      <w:overflowPunct w:val="0"/>
      <w:autoSpaceDE w:val="0"/>
      <w:autoSpaceDN w:val="0"/>
      <w:adjustRightInd w:val="0"/>
      <w:ind w:left="284" w:right="278" w:hanging="284"/>
      <w:jc w:val="both"/>
    </w:pPr>
    <w:rPr>
      <w:rFonts w:ascii="Arial" w:hAnsi="Arial"/>
      <w:sz w:val="22"/>
    </w:rPr>
  </w:style>
  <w:style w:type="paragraph" w:styleId="Testodelblocco">
    <w:name w:val="Block Text"/>
    <w:basedOn w:val="Normale"/>
    <w:semiHidden/>
    <w:pPr>
      <w:tabs>
        <w:tab w:val="left" w:pos="720"/>
      </w:tabs>
      <w:overflowPunct w:val="0"/>
      <w:autoSpaceDE w:val="0"/>
      <w:autoSpaceDN w:val="0"/>
      <w:adjustRightInd w:val="0"/>
      <w:ind w:left="360" w:right="638"/>
      <w:jc w:val="both"/>
    </w:pPr>
    <w:rPr>
      <w:rFonts w:ascii="Arial" w:hAnsi="Arial" w:cs="Arial"/>
      <w:sz w:val="16"/>
      <w:szCs w:val="24"/>
    </w:rPr>
  </w:style>
  <w:style w:type="paragraph" w:styleId="Titolo">
    <w:name w:val="Title"/>
    <w:basedOn w:val="Normale"/>
    <w:qFormat/>
    <w:pPr>
      <w:jc w:val="center"/>
    </w:pPr>
    <w:rPr>
      <w:b/>
      <w:bCs/>
      <w:smallCaps/>
      <w:sz w:val="22"/>
      <w:szCs w:val="24"/>
    </w:rPr>
  </w:style>
  <w:style w:type="character" w:customStyle="1" w:styleId="TitoloCarattere">
    <w:name w:val="Titolo Carattere"/>
    <w:rPr>
      <w:b/>
      <w:bCs/>
      <w:smallCaps/>
      <w:sz w:val="22"/>
      <w:szCs w:val="24"/>
    </w:rPr>
  </w:style>
  <w:style w:type="paragraph" w:styleId="Sottotitolo">
    <w:name w:val="Subtitle"/>
    <w:basedOn w:val="Normale"/>
    <w:qFormat/>
    <w:pPr>
      <w:jc w:val="center"/>
    </w:pPr>
    <w:rPr>
      <w:b/>
      <w:bCs/>
      <w:smallCaps/>
      <w:sz w:val="28"/>
      <w:szCs w:val="24"/>
    </w:rPr>
  </w:style>
  <w:style w:type="character" w:customStyle="1" w:styleId="SottotitoloCarattere">
    <w:name w:val="Sottotitolo Carattere"/>
    <w:rPr>
      <w:b/>
      <w:bCs/>
      <w:smallCaps/>
      <w:sz w:val="28"/>
      <w:szCs w:val="24"/>
    </w:rPr>
  </w:style>
  <w:style w:type="character" w:customStyle="1" w:styleId="apple-style-span">
    <w:name w:val="apple-style-span"/>
    <w:basedOn w:val="Carpredefinitoparagrafo"/>
  </w:style>
  <w:style w:type="character" w:customStyle="1" w:styleId="apple-converted-space">
    <w:name w:val="apple-converted-space"/>
    <w:basedOn w:val="Carpredefinitoparagrafo"/>
  </w:style>
  <w:style w:type="character" w:styleId="Collegamentovisitato">
    <w:name w:val="FollowedHyperlink"/>
    <w:semiHidden/>
    <w:rPr>
      <w:color w:val="800080"/>
      <w:u w:val="single"/>
    </w:rPr>
  </w:style>
  <w:style w:type="paragraph" w:styleId="NormaleWeb">
    <w:name w:val="Normal (Web)"/>
    <w:basedOn w:val="Normale"/>
    <w:semiHidden/>
    <w:unhideWhenUse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7325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paolabenevolo@comune.borgomanero.no.i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poisimply@pec.i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comune.borgomanero.no.it" TargetMode="External"/><Relationship Id="rId4" Type="http://schemas.openxmlformats.org/officeDocument/2006/relationships/webSettings" Target="webSettings.xml"/><Relationship Id="rId9" Type="http://schemas.openxmlformats.org/officeDocument/2006/relationships/hyperlink" Target="mailto:paolabenevolo@comune.borgomanero.no.i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1690</Words>
  <Characters>9638</Characters>
  <Application>Microsoft Office Word</Application>
  <DocSecurity>0</DocSecurity>
  <Lines>80</Lines>
  <Paragraphs>22</Paragraphs>
  <ScaleCrop>false</ScaleCrop>
  <HeadingPairs>
    <vt:vector size="2" baseType="variant">
      <vt:variant>
        <vt:lpstr>Titolo</vt:lpstr>
      </vt:variant>
      <vt:variant>
        <vt:i4>1</vt:i4>
      </vt:variant>
    </vt:vector>
  </HeadingPairs>
  <TitlesOfParts>
    <vt:vector size="1" baseType="lpstr">
      <vt:lpstr>Prot</vt:lpstr>
    </vt:vector>
  </TitlesOfParts>
  <Company/>
  <LinksUpToDate>false</LinksUpToDate>
  <CharactersWithSpaces>11306</CharactersWithSpaces>
  <SharedDoc>false</SharedDoc>
  <HLinks>
    <vt:vector size="24" baseType="variant">
      <vt:variant>
        <vt:i4>1769487</vt:i4>
      </vt:variant>
      <vt:variant>
        <vt:i4>9</vt:i4>
      </vt:variant>
      <vt:variant>
        <vt:i4>0</vt:i4>
      </vt:variant>
      <vt:variant>
        <vt:i4>5</vt:i4>
      </vt:variant>
      <vt:variant>
        <vt:lpwstr>http://www.comune.borgomanero.no.it/</vt:lpwstr>
      </vt:variant>
      <vt:variant>
        <vt:lpwstr/>
      </vt:variant>
      <vt:variant>
        <vt:i4>196666</vt:i4>
      </vt:variant>
      <vt:variant>
        <vt:i4>6</vt:i4>
      </vt:variant>
      <vt:variant>
        <vt:i4>0</vt:i4>
      </vt:variant>
      <vt:variant>
        <vt:i4>5</vt:i4>
      </vt:variant>
      <vt:variant>
        <vt:lpwstr>mailto:paolabenevolo@comune.borgomanero.no.it</vt:lpwstr>
      </vt:variant>
      <vt:variant>
        <vt:lpwstr/>
      </vt:variant>
      <vt:variant>
        <vt:i4>196666</vt:i4>
      </vt:variant>
      <vt:variant>
        <vt:i4>3</vt:i4>
      </vt:variant>
      <vt:variant>
        <vt:i4>0</vt:i4>
      </vt:variant>
      <vt:variant>
        <vt:i4>5</vt:i4>
      </vt:variant>
      <vt:variant>
        <vt:lpwstr>mailto:paolabenevolo@comune.borgomanero.no.it</vt:lpwstr>
      </vt:variant>
      <vt:variant>
        <vt:lpwstr/>
      </vt:variant>
      <vt:variant>
        <vt:i4>786452</vt:i4>
      </vt:variant>
      <vt:variant>
        <vt:i4>0</vt:i4>
      </vt:variant>
      <vt:variant>
        <vt:i4>0</vt:i4>
      </vt:variant>
      <vt:variant>
        <vt:i4>5</vt:i4>
      </vt:variant>
      <vt:variant>
        <vt:lpwstr>mailto:dpoisimply@pec.it</vt:lpwstr>
      </vt:variant>
      <vt:variant>
        <vt:lpwstr>_blank</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creator>ceda</dc:creator>
  <cp:lastModifiedBy>Iside Medina - Espropri e Patrimonio</cp:lastModifiedBy>
  <cp:revision>3</cp:revision>
  <cp:lastPrinted>2022-03-16T06:14:00Z</cp:lastPrinted>
  <dcterms:created xsi:type="dcterms:W3CDTF">2022-03-30T10:03:00Z</dcterms:created>
  <dcterms:modified xsi:type="dcterms:W3CDTF">2022-03-30T10:04:00Z</dcterms:modified>
</cp:coreProperties>
</file>